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F1E25" w14:textId="77777777" w:rsidR="005B4EE6" w:rsidRPr="00AB7689" w:rsidRDefault="005B4EE6" w:rsidP="005B4EE6">
      <w:pPr>
        <w:pStyle w:val="aff0"/>
      </w:pPr>
      <w:r w:rsidRPr="00AB7689">
        <w:t xml:space="preserve">СРАВНИТЕЛЬНАЯ ТАБЛИЦА </w:t>
      </w:r>
    </w:p>
    <w:p w14:paraId="173EE1BF" w14:textId="57CBAB0F" w:rsidR="00511E11" w:rsidRDefault="005B4EE6" w:rsidP="00C64FF7">
      <w:pPr>
        <w:spacing w:after="0" w:line="240" w:lineRule="atLeast"/>
        <w:ind w:right="5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7689">
        <w:rPr>
          <w:rFonts w:ascii="Times New Roman" w:hAnsi="Times New Roman" w:cs="Times New Roman"/>
          <w:b/>
          <w:sz w:val="24"/>
          <w:szCs w:val="24"/>
        </w:rPr>
        <w:t>к</w:t>
      </w:r>
      <w:r w:rsidR="00511E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приказу</w:t>
      </w:r>
      <w:r w:rsidR="00511E11">
        <w:rPr>
          <w:rStyle w:val="a8"/>
        </w:rPr>
        <w:t xml:space="preserve"> </w:t>
      </w:r>
      <w:r w:rsidR="00511E11" w:rsidRPr="00511E11">
        <w:rPr>
          <w:rStyle w:val="a8"/>
          <w:rFonts w:ascii="Times New Roman" w:hAnsi="Times New Roman" w:cs="Times New Roman"/>
          <w:b/>
          <w:sz w:val="24"/>
          <w:szCs w:val="24"/>
        </w:rPr>
        <w:t>М</w:t>
      </w:r>
      <w:r w:rsidR="00805FC8" w:rsidRPr="00511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805FC8" w:rsidRPr="00805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нистра финансов Республики Казахста</w:t>
      </w:r>
      <w:r w:rsidR="00511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 от «___»</w:t>
      </w:r>
      <w:r w:rsidR="00E86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11E11" w:rsidRPr="00511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 20___ года</w:t>
      </w:r>
      <w:r w:rsidR="00511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6653EAC" w14:textId="77777777" w:rsidR="00615327" w:rsidRPr="00615327" w:rsidRDefault="00C64FF7" w:rsidP="00615327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15327" w:rsidRPr="00615327">
        <w:rPr>
          <w:rFonts w:ascii="Times New Roman" w:hAnsi="Times New Roman" w:cs="Times New Roman"/>
          <w:b/>
          <w:sz w:val="24"/>
          <w:szCs w:val="24"/>
        </w:rPr>
        <w:t>О внесении изменений в приказ Министра финансов Республики Казахстан от 25 января 2018 года № 64</w:t>
      </w:r>
    </w:p>
    <w:p w14:paraId="7522092C" w14:textId="453ED437" w:rsidR="00615327" w:rsidRPr="00615327" w:rsidRDefault="00615327" w:rsidP="006153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327">
        <w:rPr>
          <w:rFonts w:ascii="Times New Roman" w:hAnsi="Times New Roman" w:cs="Times New Roman"/>
          <w:b/>
          <w:sz w:val="24"/>
          <w:szCs w:val="24"/>
        </w:rPr>
        <w:t>«Об утверждении Правил ведения специальной таможенной статистики»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1CFA0CF6" w14:textId="77777777" w:rsidR="005B4EE6" w:rsidRDefault="005B4EE6" w:rsidP="005B4EE6">
      <w:pPr>
        <w:spacing w:after="0" w:line="240" w:lineRule="atLeast"/>
        <w:rPr>
          <w:b/>
          <w:color w:val="000000"/>
          <w:sz w:val="24"/>
          <w:szCs w:val="24"/>
        </w:rPr>
      </w:pPr>
    </w:p>
    <w:p w14:paraId="4653B290" w14:textId="77777777" w:rsidR="009F1495" w:rsidRPr="00AB7689" w:rsidRDefault="009F1495" w:rsidP="005B4EE6">
      <w:pPr>
        <w:spacing w:after="0" w:line="240" w:lineRule="atLeast"/>
        <w:rPr>
          <w:b/>
          <w:color w:val="000000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4283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4678"/>
        <w:gridCol w:w="4961"/>
        <w:gridCol w:w="2693"/>
      </w:tblGrid>
      <w:tr w:rsidR="005B4EE6" w:rsidRPr="00AB7689" w14:paraId="2DC21AB7" w14:textId="77777777" w:rsidTr="005C3F00">
        <w:tc>
          <w:tcPr>
            <w:tcW w:w="392" w:type="dxa"/>
          </w:tcPr>
          <w:p w14:paraId="3FD00DE3" w14:textId="77777777" w:rsidR="005B4EE6" w:rsidRPr="006936BB" w:rsidRDefault="005B4EE6" w:rsidP="00665135">
            <w:pPr>
              <w:tabs>
                <w:tab w:val="left" w:pos="601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936B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936B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59" w:type="dxa"/>
          </w:tcPr>
          <w:p w14:paraId="2BB1931C" w14:textId="77777777" w:rsidR="005B4EE6" w:rsidRPr="006936BB" w:rsidRDefault="005B4EE6" w:rsidP="0066513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B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правового акта</w:t>
            </w:r>
          </w:p>
        </w:tc>
        <w:tc>
          <w:tcPr>
            <w:tcW w:w="4678" w:type="dxa"/>
          </w:tcPr>
          <w:p w14:paraId="56656440" w14:textId="77777777" w:rsidR="005B4EE6" w:rsidRPr="006936BB" w:rsidRDefault="005B4EE6" w:rsidP="00665135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B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961" w:type="dxa"/>
          </w:tcPr>
          <w:p w14:paraId="0AC3C53E" w14:textId="77777777" w:rsidR="005B4EE6" w:rsidRPr="006936BB" w:rsidRDefault="005B4EE6" w:rsidP="00665135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BB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2693" w:type="dxa"/>
          </w:tcPr>
          <w:p w14:paraId="137294C6" w14:textId="77777777" w:rsidR="005B4EE6" w:rsidRPr="006936BB" w:rsidRDefault="00C77977" w:rsidP="00C7797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  <w:bookmarkStart w:id="0" w:name="z654"/>
            <w:bookmarkEnd w:id="0"/>
          </w:p>
        </w:tc>
      </w:tr>
      <w:tr w:rsidR="005B4EE6" w:rsidRPr="00AB7689" w14:paraId="6030CB6E" w14:textId="77777777" w:rsidTr="005C3F00">
        <w:tc>
          <w:tcPr>
            <w:tcW w:w="392" w:type="dxa"/>
          </w:tcPr>
          <w:p w14:paraId="0A87AD75" w14:textId="77777777" w:rsidR="005B4EE6" w:rsidRPr="00AB7689" w:rsidRDefault="005B4EE6" w:rsidP="00665135">
            <w:pPr>
              <w:tabs>
                <w:tab w:val="left" w:pos="601"/>
              </w:tabs>
              <w:ind w:firstLine="5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2162637" w14:textId="77777777" w:rsidR="005B4EE6" w:rsidRPr="00AB7689" w:rsidRDefault="005B4EE6" w:rsidP="00665135">
            <w:pPr>
              <w:ind w:firstLine="5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8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14:paraId="76C4D51C" w14:textId="77777777" w:rsidR="005B4EE6" w:rsidRPr="00AB7689" w:rsidRDefault="005B4EE6" w:rsidP="00665135">
            <w:pPr>
              <w:ind w:firstLine="5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14:paraId="783077CC" w14:textId="77777777" w:rsidR="005B4EE6" w:rsidRPr="00AB7689" w:rsidRDefault="005B4EE6" w:rsidP="00665135">
            <w:pPr>
              <w:ind w:firstLine="5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7670CB36" w14:textId="77777777" w:rsidR="005B4EE6" w:rsidRPr="00AB7689" w:rsidRDefault="005B4EE6" w:rsidP="00665135">
            <w:pPr>
              <w:ind w:firstLine="5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12792" w:rsidRPr="00AB7689" w14:paraId="6D762DE5" w14:textId="77777777" w:rsidTr="005C3F00">
        <w:tc>
          <w:tcPr>
            <w:tcW w:w="392" w:type="dxa"/>
          </w:tcPr>
          <w:p w14:paraId="54236328" w14:textId="77777777" w:rsidR="00412792" w:rsidRPr="00AB7689" w:rsidRDefault="00412792" w:rsidP="00511E11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9"/>
                <w:tab w:val="left" w:pos="35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9FCADF" w14:textId="4E65DFB8" w:rsidR="00412792" w:rsidRPr="00D7091B" w:rsidRDefault="00412792" w:rsidP="00511E11">
            <w:pPr>
              <w:pStyle w:val="afa"/>
              <w:spacing w:after="0" w:line="240" w:lineRule="atLeast"/>
              <w:rPr>
                <w:color w:val="000000"/>
              </w:rPr>
            </w:pPr>
            <w:r>
              <w:rPr>
                <w:color w:val="000000"/>
              </w:rPr>
              <w:t>преамбула</w:t>
            </w:r>
          </w:p>
        </w:tc>
        <w:tc>
          <w:tcPr>
            <w:tcW w:w="4678" w:type="dxa"/>
          </w:tcPr>
          <w:p w14:paraId="4936C8F1" w14:textId="2C7B9589" w:rsidR="00412792" w:rsidRPr="00D7091B" w:rsidRDefault="00412792" w:rsidP="007D631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пунктом 5 статьи 23 Кодекса Республики Казахстан</w:t>
            </w:r>
            <w:r w:rsidR="007D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63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от             26 декабря 2017 года </w:t>
            </w:r>
            <w:r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 таможенном регулировании в Республике Казахстан» и подпунктом 2) </w:t>
            </w:r>
            <w:hyperlink r:id="rId9" w:anchor="z127" w:history="1">
              <w:r w:rsidRPr="00570C84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пункта 3</w:t>
              </w:r>
            </w:hyperlink>
            <w:r w:rsidR="007D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статьи 16 Закона Республики </w:t>
            </w:r>
            <w:r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Казахстан</w:t>
            </w:r>
            <w:r w:rsidR="007D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7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 19 марта 2010 года</w:t>
            </w:r>
            <w:r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государственной статистике» в целях систематизированного ведения специальной таможенной статистики </w:t>
            </w:r>
            <w:r w:rsidRPr="00DB1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ПРИКАЗЫВАЮ:</w:t>
            </w:r>
          </w:p>
        </w:tc>
        <w:tc>
          <w:tcPr>
            <w:tcW w:w="4961" w:type="dxa"/>
          </w:tcPr>
          <w:p w14:paraId="55C7B02C" w14:textId="1A8ADB8D" w:rsidR="00412792" w:rsidRDefault="00412792" w:rsidP="007D6310">
            <w:pPr>
              <w:pStyle w:val="a6"/>
              <w:ind w:firstLine="29"/>
              <w:jc w:val="both"/>
              <w:rPr>
                <w:color w:val="000000"/>
              </w:rPr>
            </w:pPr>
            <w:r w:rsidRPr="00570C84">
              <w:rPr>
                <w:color w:val="000000"/>
              </w:rPr>
              <w:t>В соответствии с пунктом 5 статьи 23 Кодекса Республики Казахстан</w:t>
            </w:r>
            <w:r w:rsidR="007D6310">
              <w:rPr>
                <w:color w:val="000000"/>
              </w:rPr>
              <w:t xml:space="preserve"> </w:t>
            </w:r>
            <w:r w:rsidRPr="00570C84">
              <w:rPr>
                <w:color w:val="000000"/>
              </w:rPr>
              <w:t xml:space="preserve">«О таможенном регулировании в Республике Казахстан» и подпунктом 2) </w:t>
            </w:r>
            <w:hyperlink r:id="rId10" w:anchor="z127" w:history="1">
              <w:r w:rsidRPr="00570C84">
                <w:rPr>
                  <w:color w:val="000000"/>
                </w:rPr>
                <w:t>пункта 3</w:t>
              </w:r>
            </w:hyperlink>
            <w:r w:rsidRPr="00570C84">
              <w:rPr>
                <w:color w:val="000000"/>
              </w:rPr>
              <w:t xml:space="preserve"> статьи 16 Закона Республики Казахстан </w:t>
            </w:r>
            <w:r w:rsidRPr="00570C84">
              <w:rPr>
                <w:color w:val="000000"/>
              </w:rPr>
              <w:br/>
              <w:t xml:space="preserve">«О государственной статистике» в целях систематизированного ведения специальной таможенной статистики </w:t>
            </w:r>
            <w:r w:rsidRPr="00DB18F4">
              <w:rPr>
                <w:color w:val="000000"/>
              </w:rPr>
              <w:t>ПРИКАЗЫВАЮ:</w:t>
            </w:r>
          </w:p>
        </w:tc>
        <w:tc>
          <w:tcPr>
            <w:tcW w:w="2693" w:type="dxa"/>
          </w:tcPr>
          <w:p w14:paraId="68BE7407" w14:textId="5C1581E5" w:rsidR="00412792" w:rsidRDefault="00C2604E" w:rsidP="007D6310">
            <w:pPr>
              <w:pStyle w:val="a4"/>
              <w:tabs>
                <w:tab w:val="left" w:pos="1134"/>
              </w:tabs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в </w:t>
            </w:r>
            <w:r w:rsidR="00412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12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412792"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пунктом </w:t>
            </w:r>
            <w:r w:rsidR="00C04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="00412792"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статьи 2</w:t>
            </w:r>
            <w:r w:rsidR="00C04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="00412792"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Казахстан </w:t>
            </w:r>
            <w:r w:rsidR="00412792"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«О правовых актах»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где предусмотрено, что при ссылке на законодательные акты указать номеров, под которыми они зарегистрированы, а также дат их принятия не требуется</w:t>
            </w:r>
            <w:r w:rsidR="00412792"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27B7C" w:rsidRPr="00AB7689" w14:paraId="2CACCE25" w14:textId="77777777" w:rsidTr="005273CF">
        <w:tc>
          <w:tcPr>
            <w:tcW w:w="14283" w:type="dxa"/>
            <w:gridSpan w:val="5"/>
          </w:tcPr>
          <w:p w14:paraId="2F09F946" w14:textId="26734784" w:rsidR="00E27B7C" w:rsidRDefault="00E27B7C" w:rsidP="00E27B7C">
            <w:pPr>
              <w:pStyle w:val="a4"/>
              <w:tabs>
                <w:tab w:val="left" w:pos="1134"/>
              </w:tabs>
              <w:ind w:lef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</w:t>
            </w:r>
            <w:r w:rsidRPr="001C6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0C84">
              <w:rPr>
                <w:rFonts w:ascii="Times New Roman" w:hAnsi="Times New Roman" w:cs="Times New Roman"/>
                <w:b/>
                <w:sz w:val="24"/>
                <w:szCs w:val="24"/>
              </w:rPr>
              <w:t>ведения специальной таможенной статистики</w:t>
            </w:r>
          </w:p>
        </w:tc>
      </w:tr>
      <w:tr w:rsidR="00C2604E" w:rsidRPr="00AB7689" w14:paraId="491DE97F" w14:textId="77777777" w:rsidTr="00BB4EF6">
        <w:trPr>
          <w:trHeight w:val="2117"/>
        </w:trPr>
        <w:tc>
          <w:tcPr>
            <w:tcW w:w="392" w:type="dxa"/>
          </w:tcPr>
          <w:p w14:paraId="64B8E0CE" w14:textId="77777777" w:rsidR="00C2604E" w:rsidRPr="00AB7689" w:rsidRDefault="00C2604E" w:rsidP="00C2604E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9"/>
                <w:tab w:val="left" w:pos="35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953929" w14:textId="1CA2E814" w:rsidR="00C2604E" w:rsidRDefault="00C2604E" w:rsidP="00C2604E">
            <w:pPr>
              <w:pStyle w:val="afa"/>
              <w:spacing w:after="0" w:line="240" w:lineRule="atLeast"/>
              <w:rPr>
                <w:color w:val="000000"/>
              </w:rPr>
            </w:pPr>
            <w:r>
              <w:rPr>
                <w:color w:val="000000"/>
              </w:rPr>
              <w:t>пункт 1</w:t>
            </w:r>
          </w:p>
        </w:tc>
        <w:tc>
          <w:tcPr>
            <w:tcW w:w="4678" w:type="dxa"/>
          </w:tcPr>
          <w:p w14:paraId="2EBE8E7F" w14:textId="02060905" w:rsidR="00C2604E" w:rsidRPr="00C2604E" w:rsidRDefault="00C2604E" w:rsidP="00C2604E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proofErr w:type="gramStart"/>
            <w:r w:rsidRPr="00C2604E">
              <w:rPr>
                <w:color w:val="000000"/>
              </w:rPr>
              <w:t xml:space="preserve">Настоящие Правила ведения специальной таможенной статистики (далее </w:t>
            </w:r>
            <w:r w:rsidRPr="00C2604E">
              <w:t>–</w:t>
            </w:r>
            <w:r w:rsidRPr="00C2604E">
              <w:rPr>
                <w:color w:val="000000"/>
              </w:rPr>
              <w:t xml:space="preserve"> Правила) разработаны в соответствии с </w:t>
            </w:r>
            <w:hyperlink r:id="rId11" w:anchor="z879" w:history="1">
              <w:r w:rsidRPr="00C2604E">
                <w:rPr>
                  <w:color w:val="000000"/>
                </w:rPr>
                <w:t>пунктом 5</w:t>
              </w:r>
            </w:hyperlink>
            <w:r w:rsidRPr="00C2604E">
              <w:rPr>
                <w:color w:val="000000"/>
              </w:rPr>
              <w:t xml:space="preserve"> статьи 23 Кодекса Республики Казахстан </w:t>
            </w:r>
            <w:r w:rsidRPr="00C2604E">
              <w:rPr>
                <w:b/>
                <w:color w:val="000000"/>
              </w:rPr>
              <w:t>от 26 декабря 2017 года</w:t>
            </w:r>
            <w:r w:rsidRPr="00C2604E">
              <w:rPr>
                <w:color w:val="000000"/>
              </w:rPr>
              <w:t xml:space="preserve"> «О таможенном регулировании в Республике Казахстан» (далее – Кодекс) и определяют порядок </w:t>
            </w:r>
            <w:r w:rsidRPr="00C2604E">
              <w:rPr>
                <w:color w:val="000000"/>
              </w:rPr>
              <w:lastRenderedPageBreak/>
              <w:t>ведения специальной таможенной статистики (сбора, формирования и представления данных) структурными подра</w:t>
            </w:r>
            <w:r w:rsidR="007D6310">
              <w:rPr>
                <w:color w:val="000000"/>
              </w:rPr>
              <w:t xml:space="preserve">зделениями </w:t>
            </w:r>
            <w:r w:rsidRPr="00C2604E">
              <w:rPr>
                <w:color w:val="000000"/>
              </w:rPr>
              <w:t>Комитета</w:t>
            </w:r>
            <w:r w:rsidR="007D6310">
              <w:rPr>
                <w:color w:val="000000"/>
              </w:rPr>
              <w:t xml:space="preserve"> </w:t>
            </w:r>
            <w:r w:rsidRPr="00C2604E">
              <w:rPr>
                <w:color w:val="000000"/>
              </w:rPr>
              <w:t>государственных доходов Министерства финансов Республики Казахстан (далее – Комитет)</w:t>
            </w:r>
            <w:proofErr w:type="gramEnd"/>
          </w:p>
          <w:p w14:paraId="69EACEC7" w14:textId="700B98C2" w:rsidR="00C2604E" w:rsidRPr="00C2604E" w:rsidRDefault="00C2604E" w:rsidP="00C2604E">
            <w:pPr>
              <w:tabs>
                <w:tab w:val="left" w:pos="3180"/>
              </w:tabs>
              <w:rPr>
                <w:sz w:val="24"/>
                <w:szCs w:val="24"/>
                <w:lang w:eastAsia="ru-RU"/>
              </w:rPr>
            </w:pPr>
            <w:r w:rsidRPr="00C2604E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4961" w:type="dxa"/>
          </w:tcPr>
          <w:p w14:paraId="5F6D653E" w14:textId="4E0D31A4" w:rsidR="00C2604E" w:rsidRPr="00570C84" w:rsidRDefault="00C2604E" w:rsidP="00C2604E">
            <w:pPr>
              <w:pStyle w:val="a6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proofErr w:type="gramStart"/>
            <w:r w:rsidRPr="007552D3">
              <w:rPr>
                <w:color w:val="000000"/>
              </w:rPr>
              <w:lastRenderedPageBreak/>
              <w:t xml:space="preserve">Настоящие Правила ведения специальной таможенной статистики (далее </w:t>
            </w:r>
            <w:r w:rsidRPr="00DB18F4">
              <w:rPr>
                <w:color w:val="000000"/>
              </w:rPr>
              <w:t>–</w:t>
            </w:r>
            <w:r w:rsidRPr="007552D3">
              <w:rPr>
                <w:color w:val="000000"/>
              </w:rPr>
              <w:t xml:space="preserve"> Правила) разработаны в соответствии с пунктом 5 статьи 23 Кодекса Республики Казахстан «О таможенном регулировании в Республике Казахстан» (далее – Кодекс)</w:t>
            </w:r>
            <w:r>
              <w:rPr>
                <w:color w:val="000000"/>
              </w:rPr>
              <w:t>,</w:t>
            </w:r>
            <w:r w:rsidRPr="00DB18F4">
              <w:rPr>
                <w:color w:val="000000"/>
              </w:rPr>
              <w:t xml:space="preserve"> </w:t>
            </w:r>
            <w:r w:rsidRPr="00570C84">
              <w:rPr>
                <w:color w:val="000000"/>
              </w:rPr>
              <w:t xml:space="preserve"> и подпунктом 2) </w:t>
            </w:r>
            <w:hyperlink r:id="rId12" w:anchor="z127" w:history="1">
              <w:r w:rsidRPr="00570C84">
                <w:rPr>
                  <w:color w:val="000000"/>
                </w:rPr>
                <w:t>пункта 3</w:t>
              </w:r>
            </w:hyperlink>
            <w:r w:rsidRPr="00570C84">
              <w:rPr>
                <w:color w:val="000000"/>
              </w:rPr>
              <w:t xml:space="preserve"> статьи 16 Закона Республики Казахстан </w:t>
            </w:r>
            <w:r w:rsidRPr="00570C84">
              <w:rPr>
                <w:color w:val="000000"/>
              </w:rPr>
              <w:br/>
            </w:r>
            <w:r w:rsidRPr="00570C84">
              <w:rPr>
                <w:color w:val="000000"/>
              </w:rPr>
              <w:lastRenderedPageBreak/>
              <w:t>«О государственной статистике»</w:t>
            </w:r>
            <w:r>
              <w:rPr>
                <w:color w:val="000000"/>
              </w:rPr>
              <w:t xml:space="preserve"> </w:t>
            </w:r>
            <w:r w:rsidRPr="007552D3">
              <w:rPr>
                <w:color w:val="000000"/>
              </w:rPr>
              <w:t>и определяют порядок ведения специальной таможенной статистики (сбора, формирования и представления данных) структурными подразделениями Комитета государственных доходов Министерства финансов Республики</w:t>
            </w:r>
            <w:proofErr w:type="gramEnd"/>
            <w:r w:rsidRPr="007552D3">
              <w:rPr>
                <w:color w:val="000000"/>
              </w:rPr>
              <w:t xml:space="preserve"> Казахстан (далее – Комитет)</w:t>
            </w:r>
          </w:p>
        </w:tc>
        <w:tc>
          <w:tcPr>
            <w:tcW w:w="2693" w:type="dxa"/>
          </w:tcPr>
          <w:p w14:paraId="19AF4156" w14:textId="4A4CD035" w:rsidR="00C2604E" w:rsidRPr="00570C84" w:rsidRDefault="00C2604E" w:rsidP="00C2604E">
            <w:pPr>
              <w:pStyle w:val="a4"/>
              <w:tabs>
                <w:tab w:val="left" w:pos="1134"/>
              </w:tabs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Приведение в соответствие с</w:t>
            </w:r>
            <w:r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статьи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Казахстан </w:t>
            </w:r>
            <w:r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«О правовых актах»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где предусмотрено, что при ссылке на законодательные акты </w:t>
            </w:r>
            <w:r w:rsidR="007D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указываются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</w:t>
            </w:r>
            <w:r w:rsidR="007D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 которыми они зарегистрированы, а также дат их принятия не требуется</w:t>
            </w:r>
            <w:r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02D1E3D4" w14:textId="387C755D" w:rsidR="00C2604E" w:rsidRDefault="00C2604E" w:rsidP="00C2604E">
            <w:pPr>
              <w:pStyle w:val="a4"/>
              <w:tabs>
                <w:tab w:val="left" w:pos="1134"/>
              </w:tabs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2D9F" w:rsidRPr="00AB7689" w14:paraId="76EFFC18" w14:textId="77777777" w:rsidTr="00BB4EF6">
        <w:tc>
          <w:tcPr>
            <w:tcW w:w="392" w:type="dxa"/>
          </w:tcPr>
          <w:p w14:paraId="338C43F9" w14:textId="77777777" w:rsidR="00D32D9F" w:rsidRDefault="00D32D9F" w:rsidP="00D32D9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9"/>
                <w:tab w:val="left" w:pos="35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86EF1" w14:textId="77777777" w:rsidR="00D32D9F" w:rsidRPr="00935D2B" w:rsidRDefault="00D32D9F" w:rsidP="00D32D9F"/>
          <w:p w14:paraId="6F64D1F7" w14:textId="77777777" w:rsidR="00D32D9F" w:rsidRPr="00935D2B" w:rsidRDefault="00D32D9F" w:rsidP="00D32D9F"/>
          <w:p w14:paraId="09D7D656" w14:textId="77777777" w:rsidR="00D32D9F" w:rsidRPr="00935D2B" w:rsidRDefault="00D32D9F" w:rsidP="00D32D9F"/>
          <w:p w14:paraId="38466068" w14:textId="77777777" w:rsidR="00D32D9F" w:rsidRDefault="00D32D9F" w:rsidP="00D32D9F"/>
          <w:p w14:paraId="7EED5456" w14:textId="77777777" w:rsidR="00D32D9F" w:rsidRDefault="00D32D9F" w:rsidP="00D32D9F"/>
          <w:p w14:paraId="71C97049" w14:textId="77777777" w:rsidR="00D32D9F" w:rsidRDefault="00D32D9F" w:rsidP="00D32D9F"/>
          <w:p w14:paraId="57E582E6" w14:textId="77777777" w:rsidR="00D32D9F" w:rsidRDefault="00D32D9F" w:rsidP="00D32D9F"/>
          <w:p w14:paraId="1ADB9E6E" w14:textId="77777777" w:rsidR="00D32D9F" w:rsidRDefault="00D32D9F" w:rsidP="00D32D9F"/>
          <w:p w14:paraId="76599283" w14:textId="77777777" w:rsidR="00D32D9F" w:rsidRDefault="00D32D9F" w:rsidP="00D32D9F"/>
          <w:p w14:paraId="6556A067" w14:textId="77777777" w:rsidR="00D32D9F" w:rsidRDefault="00D32D9F" w:rsidP="00D32D9F"/>
          <w:p w14:paraId="3841FF82" w14:textId="77777777" w:rsidR="00D32D9F" w:rsidRPr="00AB7689" w:rsidRDefault="00D32D9F" w:rsidP="00D32D9F">
            <w:pPr>
              <w:pStyle w:val="a4"/>
              <w:tabs>
                <w:tab w:val="left" w:pos="34"/>
                <w:tab w:val="left" w:pos="69"/>
                <w:tab w:val="left" w:pos="35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547026" w14:textId="77777777" w:rsidR="00D32D9F" w:rsidRDefault="00D32D9F" w:rsidP="00D32D9F">
            <w:pPr>
              <w:pStyle w:val="afa"/>
              <w:spacing w:after="0" w:line="240" w:lineRule="atLeast"/>
              <w:rPr>
                <w:color w:val="000000"/>
              </w:rPr>
            </w:pPr>
            <w:r>
              <w:rPr>
                <w:color w:val="000000"/>
              </w:rPr>
              <w:t>пункт 3</w:t>
            </w:r>
          </w:p>
          <w:p w14:paraId="0D5F4EC1" w14:textId="77777777" w:rsidR="00D32D9F" w:rsidRPr="00935D2B" w:rsidRDefault="00D32D9F" w:rsidP="00D32D9F">
            <w:pPr>
              <w:rPr>
                <w:lang w:eastAsia="ru-RU"/>
              </w:rPr>
            </w:pPr>
          </w:p>
          <w:p w14:paraId="1C5CF9A3" w14:textId="77777777" w:rsidR="00D32D9F" w:rsidRPr="00935D2B" w:rsidRDefault="00D32D9F" w:rsidP="00D32D9F">
            <w:pPr>
              <w:rPr>
                <w:lang w:eastAsia="ru-RU"/>
              </w:rPr>
            </w:pPr>
          </w:p>
          <w:p w14:paraId="35E1AC8B" w14:textId="77777777" w:rsidR="00D32D9F" w:rsidRPr="00935D2B" w:rsidRDefault="00D32D9F" w:rsidP="00D32D9F">
            <w:pPr>
              <w:rPr>
                <w:lang w:eastAsia="ru-RU"/>
              </w:rPr>
            </w:pPr>
          </w:p>
          <w:p w14:paraId="2DA53188" w14:textId="77777777" w:rsidR="00D32D9F" w:rsidRPr="00935D2B" w:rsidRDefault="00D32D9F" w:rsidP="00D32D9F">
            <w:pPr>
              <w:rPr>
                <w:lang w:eastAsia="ru-RU"/>
              </w:rPr>
            </w:pPr>
          </w:p>
          <w:p w14:paraId="3569EA80" w14:textId="77777777" w:rsidR="00D32D9F" w:rsidRDefault="00D32D9F" w:rsidP="00D32D9F">
            <w:pPr>
              <w:rPr>
                <w:lang w:eastAsia="ru-RU"/>
              </w:rPr>
            </w:pPr>
          </w:p>
          <w:p w14:paraId="3B55FDE7" w14:textId="77777777" w:rsidR="00D32D9F" w:rsidRPr="00935D2B" w:rsidRDefault="00D32D9F" w:rsidP="00D32D9F">
            <w:pPr>
              <w:rPr>
                <w:lang w:eastAsia="ru-RU"/>
              </w:rPr>
            </w:pPr>
          </w:p>
          <w:p w14:paraId="6CFA52BE" w14:textId="77777777" w:rsidR="00D32D9F" w:rsidRDefault="00D32D9F" w:rsidP="00D32D9F">
            <w:pPr>
              <w:rPr>
                <w:lang w:eastAsia="ru-RU"/>
              </w:rPr>
            </w:pPr>
          </w:p>
          <w:p w14:paraId="5A453C55" w14:textId="77777777" w:rsidR="00D32D9F" w:rsidRDefault="00D32D9F" w:rsidP="00D32D9F">
            <w:pPr>
              <w:rPr>
                <w:lang w:eastAsia="ru-RU"/>
              </w:rPr>
            </w:pPr>
          </w:p>
          <w:p w14:paraId="56F3E9C1" w14:textId="77777777" w:rsidR="00D32D9F" w:rsidRDefault="00D32D9F" w:rsidP="00D32D9F">
            <w:pPr>
              <w:pStyle w:val="afa"/>
              <w:spacing w:after="0" w:line="240" w:lineRule="atLeast"/>
              <w:rPr>
                <w:color w:val="000000"/>
              </w:rPr>
            </w:pPr>
          </w:p>
        </w:tc>
        <w:tc>
          <w:tcPr>
            <w:tcW w:w="4678" w:type="dxa"/>
          </w:tcPr>
          <w:p w14:paraId="0651A170" w14:textId="673148FF" w:rsidR="00D32D9F" w:rsidRPr="00C2604E" w:rsidRDefault="00C2604E" w:rsidP="00C2604E">
            <w:pPr>
              <w:tabs>
                <w:tab w:val="left" w:pos="0"/>
                <w:tab w:val="left" w:pos="171"/>
                <w:tab w:val="left" w:pos="313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D32D9F" w:rsidRPr="00C2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Задачами специальной таможенной статистики являются:</w:t>
            </w:r>
          </w:p>
          <w:p w14:paraId="41F7A889" w14:textId="0FF0651F" w:rsidR="00D32D9F" w:rsidRPr="00C2604E" w:rsidRDefault="00D32D9F" w:rsidP="00D32D9F">
            <w:pPr>
              <w:pStyle w:val="a4"/>
              <w:numPr>
                <w:ilvl w:val="0"/>
                <w:numId w:val="27"/>
              </w:numPr>
              <w:tabs>
                <w:tab w:val="left" w:pos="0"/>
                <w:tab w:val="left" w:pos="313"/>
              </w:tabs>
              <w:ind w:left="29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сбор данных и ведение специальной таможенной статистики;</w:t>
            </w:r>
          </w:p>
          <w:p w14:paraId="72420A90" w14:textId="1457AF90" w:rsidR="00D32D9F" w:rsidRPr="00C2604E" w:rsidRDefault="00D32D9F" w:rsidP="00D32D9F">
            <w:pPr>
              <w:pStyle w:val="a4"/>
              <w:numPr>
                <w:ilvl w:val="0"/>
                <w:numId w:val="27"/>
              </w:numPr>
              <w:tabs>
                <w:tab w:val="left" w:pos="0"/>
                <w:tab w:val="left" w:pos="313"/>
              </w:tabs>
              <w:ind w:left="29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разработка показателей специальной таможенной статистики, их систем для наиболее объективной оценки деятельности территориальных органов государственных доходов по конкретным направлениям;</w:t>
            </w:r>
          </w:p>
          <w:p w14:paraId="665B6E8C" w14:textId="13DAA8E9" w:rsidR="00D32D9F" w:rsidRPr="00C2604E" w:rsidRDefault="00D32D9F" w:rsidP="00D32D9F">
            <w:pPr>
              <w:pStyle w:val="a4"/>
              <w:numPr>
                <w:ilvl w:val="0"/>
                <w:numId w:val="27"/>
              </w:numPr>
              <w:tabs>
                <w:tab w:val="left" w:pos="0"/>
                <w:tab w:val="left" w:pos="313"/>
              </w:tabs>
              <w:ind w:left="29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оптимизация отчетности, предоставляемой территориальными органами государственных доходов.</w:t>
            </w:r>
            <w:r w:rsidRPr="00C2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</w:tcPr>
          <w:p w14:paraId="59D703DA" w14:textId="21E17123" w:rsidR="00D32D9F" w:rsidRPr="00D13845" w:rsidRDefault="00C2604E" w:rsidP="00C2604E">
            <w:pPr>
              <w:tabs>
                <w:tab w:val="left" w:pos="0"/>
                <w:tab w:val="left" w:pos="284"/>
                <w:tab w:val="left" w:pos="312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D32D9F" w:rsidRPr="00D138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Задачами специальной таможенной статистики является сбор данных и ведение специальной таможенной статистики</w:t>
            </w:r>
          </w:p>
          <w:p w14:paraId="5CACDE1A" w14:textId="77777777" w:rsidR="00D32D9F" w:rsidRPr="001E2891" w:rsidRDefault="00D32D9F" w:rsidP="00D32D9F">
            <w:pPr>
              <w:pStyle w:val="a6"/>
              <w:ind w:left="29"/>
              <w:jc w:val="both"/>
              <w:rPr>
                <w:b/>
                <w:color w:val="000000"/>
              </w:rPr>
            </w:pPr>
          </w:p>
        </w:tc>
        <w:tc>
          <w:tcPr>
            <w:tcW w:w="2693" w:type="dxa"/>
          </w:tcPr>
          <w:p w14:paraId="6ED18534" w14:textId="0C0A80BA" w:rsidR="00D32D9F" w:rsidRDefault="00C2604E" w:rsidP="00E555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Редакционная правка, </w:t>
            </w:r>
            <w:r w:rsidR="00E55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соответствие с</w:t>
            </w:r>
            <w:r w:rsidR="00E5557D" w:rsidRPr="0057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557D" w:rsidRPr="00E55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</w:t>
            </w:r>
            <w:r w:rsidR="00E55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="00E5557D" w:rsidRPr="00E55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статьи 23 Кодекса Республики Казахстан «О таможенном регулировании в Республике Казахстан»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D32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азработка показателей и оптимизация отчетности не является задачей специальной таможенной статистики</w:t>
            </w:r>
            <w:r w:rsidR="00496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32D9F" w:rsidRPr="00665135" w14:paraId="0DE566C1" w14:textId="06E45CC2" w:rsidTr="00BB4EF6">
        <w:trPr>
          <w:trHeight w:val="2405"/>
        </w:trPr>
        <w:tc>
          <w:tcPr>
            <w:tcW w:w="392" w:type="dxa"/>
          </w:tcPr>
          <w:p w14:paraId="3F0248C6" w14:textId="77777777" w:rsidR="00D32D9F" w:rsidRPr="00665135" w:rsidRDefault="00D32D9F" w:rsidP="00D32D9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9"/>
                <w:tab w:val="left" w:pos="353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AE9E42" w14:textId="113B098A" w:rsidR="00D32D9F" w:rsidRPr="00665135" w:rsidRDefault="007D6310" w:rsidP="00D32D9F">
            <w:pPr>
              <w:pStyle w:val="afa"/>
              <w:spacing w:after="0" w:line="240" w:lineRule="atLeas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t>п</w:t>
            </w:r>
            <w:r w:rsidRPr="005273CF">
              <w:t>риложение</w:t>
            </w:r>
          </w:p>
        </w:tc>
        <w:tc>
          <w:tcPr>
            <w:tcW w:w="4678" w:type="dxa"/>
          </w:tcPr>
          <w:p w14:paraId="09E0E71C" w14:textId="25F9AB78" w:rsidR="00D13845" w:rsidRPr="005273CF" w:rsidRDefault="00D13845" w:rsidP="00D13845">
            <w:pPr>
              <w:spacing w:line="240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   Приложение</w:t>
            </w:r>
          </w:p>
          <w:p w14:paraId="1C1D85B1" w14:textId="5B3875DB" w:rsidR="00D13845" w:rsidRPr="005273CF" w:rsidRDefault="00D13845" w:rsidP="00D13845">
            <w:pPr>
              <w:spacing w:line="240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   к Правилам ведения</w:t>
            </w:r>
          </w:p>
          <w:p w14:paraId="4D515E3E" w14:textId="208B4289" w:rsidR="00D13845" w:rsidRPr="005273CF" w:rsidRDefault="00D13845" w:rsidP="00D13845">
            <w:pPr>
              <w:spacing w:line="240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     специальной таможенной статистики</w:t>
            </w:r>
          </w:p>
          <w:p w14:paraId="7633E392" w14:textId="77777777" w:rsidR="00D13845" w:rsidRPr="005273CF" w:rsidRDefault="00D13845" w:rsidP="00D13845">
            <w:pPr>
              <w:spacing w:line="240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E5518" w14:textId="73FD9E3E" w:rsidR="00D13845" w:rsidRPr="005273CF" w:rsidRDefault="00FB00A2" w:rsidP="00D13845">
            <w:pPr>
              <w:spacing w:line="240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Форма, предназначенная для сбора</w:t>
            </w:r>
          </w:p>
          <w:p w14:paraId="4344B407" w14:textId="6B4FD4D0" w:rsidR="00FB00A2" w:rsidRPr="005273CF" w:rsidRDefault="00FB00A2" w:rsidP="00D13845">
            <w:pPr>
              <w:spacing w:line="240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данных специальной таможенной</w:t>
            </w:r>
          </w:p>
          <w:p w14:paraId="439CB442" w14:textId="6DBC1932" w:rsidR="00FB00A2" w:rsidRDefault="00FB00A2" w:rsidP="00D13845">
            <w:pPr>
              <w:spacing w:line="240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статистики</w:t>
            </w:r>
          </w:p>
          <w:p w14:paraId="1FFA4A47" w14:textId="77777777" w:rsidR="005C3F00" w:rsidRPr="005273CF" w:rsidRDefault="005C3F00" w:rsidP="00D13845">
            <w:pPr>
              <w:spacing w:line="240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3053D" w14:textId="188FAB44" w:rsidR="00FB00A2" w:rsidRPr="005273CF" w:rsidRDefault="00FB00A2" w:rsidP="00D13845">
            <w:pPr>
              <w:spacing w:line="240" w:lineRule="atLeas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деятельности органов государственных доходов</w:t>
            </w:r>
          </w:p>
          <w:p w14:paraId="001CC1FB" w14:textId="0C531CD6" w:rsidR="00FB00A2" w:rsidRPr="005273CF" w:rsidRDefault="00FB00A2" w:rsidP="00FB00A2">
            <w:pPr>
              <w:spacing w:line="240" w:lineRule="atLeast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Отчётный период «__» _________ 20__год</w:t>
            </w:r>
          </w:p>
          <w:p w14:paraId="47D51A3E" w14:textId="77777777" w:rsidR="00FB00A2" w:rsidRPr="005273CF" w:rsidRDefault="00FB00A2" w:rsidP="00FB00A2">
            <w:pPr>
              <w:spacing w:line="240" w:lineRule="atLeast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1B779" w14:textId="2BA60E11" w:rsidR="00D13845" w:rsidRPr="005273CF" w:rsidRDefault="00D13845" w:rsidP="00D13845">
            <w:pPr>
              <w:spacing w:line="240" w:lineRule="atLeast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Индекс: 1-ТС</w:t>
            </w:r>
          </w:p>
          <w:p w14:paraId="5908888E" w14:textId="77777777" w:rsidR="00D13845" w:rsidRPr="005273CF" w:rsidRDefault="00D13845" w:rsidP="00D13845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B8322" w14:textId="77777777" w:rsidR="00D13845" w:rsidRPr="005273CF" w:rsidRDefault="00D13845" w:rsidP="00D13845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Периодичность: ежемесячно/ежегодно.</w:t>
            </w:r>
          </w:p>
          <w:p w14:paraId="32927722" w14:textId="77777777" w:rsidR="00D13845" w:rsidRPr="005273CF" w:rsidRDefault="00D13845" w:rsidP="00D13845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12DA4" w14:textId="77777777" w:rsidR="00D13845" w:rsidRPr="005273CF" w:rsidRDefault="00D13845" w:rsidP="00D13845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Представляют: структурные подразделения Комитета на основании сведений, содержащихся в информационных системах Комитета и отчетности, предоставляемой территориальными органами государственных доходов.</w:t>
            </w:r>
          </w:p>
          <w:p w14:paraId="3A70C1B3" w14:textId="77777777" w:rsidR="00D13845" w:rsidRPr="005273CF" w:rsidRDefault="00D13845" w:rsidP="00D13845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3B0B2" w14:textId="77777777" w:rsidR="00D13845" w:rsidRPr="005273CF" w:rsidRDefault="00D13845" w:rsidP="00665135">
            <w:pPr>
              <w:pStyle w:val="a4"/>
              <w:tabs>
                <w:tab w:val="left" w:pos="851"/>
                <w:tab w:val="left" w:pos="993"/>
                <w:tab w:val="left" w:pos="1134"/>
              </w:tabs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Куда представляется форма: в структурное подразделение, осуществляющее координацию деятельности Комитета в части свода данных специальной таможенной статистики Республики Казахстан.</w:t>
            </w:r>
          </w:p>
          <w:p w14:paraId="785E46C5" w14:textId="77777777" w:rsidR="00D13845" w:rsidRPr="005273CF" w:rsidRDefault="00D13845" w:rsidP="00665135">
            <w:pPr>
              <w:pStyle w:val="a4"/>
              <w:tabs>
                <w:tab w:val="left" w:pos="851"/>
                <w:tab w:val="left" w:pos="993"/>
                <w:tab w:val="left" w:pos="1134"/>
              </w:tabs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DF6EA" w14:textId="77777777" w:rsidR="00D13845" w:rsidRPr="005273CF" w:rsidRDefault="00D13845" w:rsidP="00D13845">
            <w:pPr>
              <w:pStyle w:val="a4"/>
              <w:tabs>
                <w:tab w:val="left" w:pos="851"/>
                <w:tab w:val="left" w:pos="993"/>
                <w:tab w:val="left" w:pos="1134"/>
              </w:tabs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Срок представления: ежемесячно к 15 числу месяца, следующего за отчетным периодом. Ежегодно к 20 числу первого месяца, следующего за отчетным годом.</w:t>
            </w:r>
          </w:p>
          <w:p w14:paraId="521BA976" w14:textId="77777777" w:rsidR="00D13845" w:rsidRPr="005273CF" w:rsidRDefault="00D13845" w:rsidP="00D13845">
            <w:pPr>
              <w:pStyle w:val="a4"/>
              <w:tabs>
                <w:tab w:val="left" w:pos="851"/>
                <w:tab w:val="left" w:pos="993"/>
                <w:tab w:val="left" w:pos="1134"/>
              </w:tabs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4851" w:type="dxa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276"/>
              <w:gridCol w:w="528"/>
              <w:gridCol w:w="181"/>
              <w:gridCol w:w="850"/>
              <w:gridCol w:w="84"/>
              <w:gridCol w:w="236"/>
            </w:tblGrid>
            <w:tr w:rsidR="00374A8B" w:rsidRPr="005273CF" w14:paraId="58222E82" w14:textId="77777777" w:rsidTr="005273CF">
              <w:trPr>
                <w:gridAfter w:val="2"/>
                <w:wAfter w:w="320" w:type="dxa"/>
                <w:trHeight w:val="381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0E877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Данные по Республике Казахстан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22D37A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17DCA5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 _ года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785A04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 _ года</w:t>
                  </w:r>
                </w:p>
              </w:tc>
            </w:tr>
            <w:tr w:rsidR="00374A8B" w:rsidRPr="005273CF" w14:paraId="3577B4EE" w14:textId="77777777" w:rsidTr="005273CF">
              <w:trPr>
                <w:gridAfter w:val="2"/>
                <w:wAfter w:w="320" w:type="dxa"/>
                <w:trHeight w:val="22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5F1003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F61451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761702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5D6850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D72E32" w:rsidRPr="005273CF" w14:paraId="57477719" w14:textId="77777777" w:rsidTr="005273CF">
              <w:trPr>
                <w:gridAfter w:val="4"/>
                <w:wAfter w:w="1351" w:type="dxa"/>
                <w:trHeight w:val="270"/>
              </w:trPr>
              <w:tc>
                <w:tcPr>
                  <w:tcW w:w="35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4C64EF91" w14:textId="77777777" w:rsidR="00D72E32" w:rsidRPr="005273CF" w:rsidRDefault="00D72E32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Общая информация      </w:t>
                  </w:r>
                </w:p>
              </w:tc>
            </w:tr>
            <w:tr w:rsidR="00374A8B" w:rsidRPr="005273CF" w14:paraId="3B936083" w14:textId="77777777" w:rsidTr="005273CF">
              <w:trPr>
                <w:gridAfter w:val="2"/>
                <w:wAfter w:w="320" w:type="dxa"/>
                <w:trHeight w:val="167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hideMark/>
                </w:tcPr>
                <w:p w14:paraId="6BB0E9B9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Департаментов государственных доходов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0350C5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033E8B6F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177CA2A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74A8B" w:rsidRPr="005273CF" w14:paraId="554E109D" w14:textId="77777777" w:rsidTr="005273CF">
              <w:trPr>
                <w:gridAfter w:val="2"/>
                <w:wAfter w:w="320" w:type="dxa"/>
                <w:trHeight w:val="158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FEA555D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Количество самостоятельных таможен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BD9871B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3210B18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05B39454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74A8B" w:rsidRPr="005273CF" w14:paraId="0F8496E2" w14:textId="77777777" w:rsidTr="005273CF">
              <w:trPr>
                <w:gridAfter w:val="2"/>
                <w:wAfter w:w="320" w:type="dxa"/>
                <w:trHeight w:val="161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EE0366C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подчиненных таможен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A948979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F6AE8A8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36C5EFB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74A8B" w:rsidRPr="005273CF" w14:paraId="1C0AB720" w14:textId="77777777" w:rsidTr="005273CF">
              <w:trPr>
                <w:gridAfter w:val="2"/>
                <w:wAfter w:w="320" w:type="dxa"/>
                <w:trHeight w:val="40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hideMark/>
                </w:tcPr>
                <w:p w14:paraId="6C9D0B74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внутренних таможенных постов, в том числе:  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FCD598C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3F14C2A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B03CE36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74A8B" w:rsidRPr="005273CF" w14:paraId="5D419A2E" w14:textId="77777777" w:rsidTr="005273CF">
              <w:trPr>
                <w:gridAfter w:val="2"/>
                <w:wAfter w:w="320" w:type="dxa"/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220015E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центров таможенного оформления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0E15C94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0A93CAE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789D1C7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74A8B" w:rsidRPr="005273CF" w14:paraId="0C4519EB" w14:textId="77777777" w:rsidTr="005273CF">
              <w:trPr>
                <w:gridAfter w:val="2"/>
                <w:wAfter w:w="320" w:type="dxa"/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8C4BD37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специальных экономических зон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9BAD09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54A2C1A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98AC8C5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74A8B" w:rsidRPr="005273CF" w14:paraId="360EBE2D" w14:textId="77777777" w:rsidTr="005273CF">
              <w:trPr>
                <w:gridAfter w:val="2"/>
                <w:wAfter w:w="320" w:type="dxa"/>
                <w:trHeight w:val="58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hideMark/>
                </w:tcPr>
                <w:p w14:paraId="51FFF282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приграничных таможенных постов, в том числе контрольно-пропускных пунктов: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3075086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AA902B7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0D9FEBF" w14:textId="77777777" w:rsidR="00D13845" w:rsidRPr="005273CF" w:rsidRDefault="00D13845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74A8B" w:rsidRPr="005273CF" w14:paraId="57AAE1B6" w14:textId="77777777" w:rsidTr="005273CF">
              <w:trPr>
                <w:gridAfter w:val="2"/>
                <w:wAfter w:w="320" w:type="dxa"/>
                <w:trHeight w:val="106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EDA58A0" w14:textId="0762E305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автомобильных 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986DE8C" w14:textId="77ABDA8E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147455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BFA1B1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3243019D" w14:textId="77777777" w:rsidTr="005273CF">
              <w:trPr>
                <w:gridAfter w:val="2"/>
                <w:wAfter w:w="320" w:type="dxa"/>
                <w:trHeight w:val="93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0037CF0D" w14:textId="16EC6C14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железнодорожных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80EC4D1" w14:textId="06FB03BA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9A16E60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14490A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797D68B9" w14:textId="77777777" w:rsidTr="005273CF">
              <w:trPr>
                <w:gridAfter w:val="2"/>
                <w:wAfter w:w="320" w:type="dxa"/>
                <w:trHeight w:val="117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33B5A26" w14:textId="66CA9C7B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аэропортов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6FE1A80" w14:textId="05E21771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4B9144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10C5B5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5AC84833" w14:textId="77777777" w:rsidTr="005273CF">
              <w:trPr>
                <w:gridAfter w:val="2"/>
                <w:wAfter w:w="320" w:type="dxa"/>
                <w:trHeight w:val="84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3C710A0" w14:textId="4DAA0E16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морских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6D5AA2E" w14:textId="0FEB3923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EEA1AA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BCF9CF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7AA6C13F" w14:textId="77777777" w:rsidTr="005273CF">
              <w:trPr>
                <w:gridAfter w:val="2"/>
                <w:wAfter w:w="320" w:type="dxa"/>
                <w:trHeight w:val="170"/>
              </w:trPr>
              <w:tc>
                <w:tcPr>
                  <w:tcW w:w="453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48E8590" w14:textId="24A15900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Объемы декларирования</w:t>
                  </w:r>
                </w:p>
              </w:tc>
            </w:tr>
            <w:tr w:rsidR="00374A8B" w:rsidRPr="005273CF" w14:paraId="1B850A3D" w14:textId="77777777" w:rsidTr="005273CF">
              <w:trPr>
                <w:gridAfter w:val="2"/>
                <w:wAfter w:w="320" w:type="dxa"/>
                <w:trHeight w:val="137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C68F990" w14:textId="7F60AB6E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физических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лиц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23ADFC8" w14:textId="3A9D8549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человек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A7C6A8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7D146B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25888D5B" w14:textId="77777777" w:rsidTr="005273CF">
              <w:trPr>
                <w:gridAfter w:val="2"/>
                <w:wAfter w:w="320" w:type="dxa"/>
                <w:trHeight w:val="267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57EC470" w14:textId="480F11C4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Количество железнодорожных средств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B42E211" w14:textId="05297AA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вагонов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E776DF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C83AE8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2995BF9E" w14:textId="77777777" w:rsidTr="005273CF">
              <w:trPr>
                <w:gridAfter w:val="2"/>
                <w:wAfter w:w="320" w:type="dxa"/>
                <w:trHeight w:val="26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7F3609B" w14:textId="7CDEA39A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автотранспортных средств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ECE199C" w14:textId="04373379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3B966E3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FDEA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23A7CC8E" w14:textId="77777777" w:rsidTr="005273CF">
              <w:trPr>
                <w:gridAfter w:val="2"/>
                <w:wAfter w:w="320" w:type="dxa"/>
                <w:trHeight w:val="261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0D8E4A0E" w14:textId="54BE6B6B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Книжки международных дорожных перевозок (МДП)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6BBBA71" w14:textId="282BC622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книжек МДП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EC377D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197B9C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2B7A1ABE" w14:textId="77777777" w:rsidTr="005273CF">
              <w:trPr>
                <w:gridAfter w:val="2"/>
                <w:wAfter w:w="320" w:type="dxa"/>
                <w:trHeight w:val="406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F655DFA" w14:textId="2D7460D0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Общее количество оформленных транзитных деклараций (ТД)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ED31C22" w14:textId="64B2E8EC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ТД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EB15CC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01DF6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334928FF" w14:textId="77777777" w:rsidTr="005273CF">
              <w:trPr>
                <w:gridAfter w:val="2"/>
                <w:wAfter w:w="320" w:type="dxa"/>
                <w:trHeight w:val="411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5FBA4DB" w14:textId="3E9E8C03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оформленных деклараций на товары (Экспорт-10) 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1F01057" w14:textId="636E269B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AFCEF2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DEC5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3E51DE26" w14:textId="77777777" w:rsidTr="005273CF">
              <w:trPr>
                <w:gridAfter w:val="2"/>
                <w:wAfter w:w="320" w:type="dxa"/>
                <w:trHeight w:val="262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BC8873E" w14:textId="654C14E2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оформленных деклараций на товары (Импорт-40)  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6F922B3" w14:textId="32CA13FE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EB50A4F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2597E60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2C98A9BE" w14:textId="77777777" w:rsidTr="005273CF">
              <w:trPr>
                <w:gridAfter w:val="2"/>
                <w:wAfter w:w="320" w:type="dxa"/>
                <w:trHeight w:val="58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E671415" w14:textId="33A4BAF1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Среднее время таможенной очистки товаров, выпущенных </w:t>
                  </w:r>
                  <w:r w:rsidRPr="005273C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по таможенной процедуре экспорта (Экспорт-10)  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37A645E" w14:textId="51A488F1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минуты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9690BA5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073D6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1C2E16A8" w14:textId="77777777" w:rsidTr="005273CF">
              <w:trPr>
                <w:gridAfter w:val="2"/>
                <w:wAfter w:w="320" w:type="dxa"/>
                <w:trHeight w:val="58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B270525" w14:textId="53A90B0C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Среднее время таможенной очистки товаров, выпущенных по таможенной процедуре выпуск для внутреннего потребления (Импорт-40)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2FD3217" w14:textId="1719BD0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минуты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774112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8082987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1BD41D21" w14:textId="77777777" w:rsidTr="005273CF">
              <w:trPr>
                <w:gridAfter w:val="2"/>
                <w:wAfter w:w="320" w:type="dxa"/>
                <w:trHeight w:val="334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01C758B" w14:textId="62E97A0E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Результативность применения системы управления рисками</w:t>
                  </w:r>
                  <w:r w:rsidR="001A5F4C" w:rsidRPr="005273CF">
                    <w:rPr>
                      <w:rStyle w:val="aff3"/>
                      <w:rFonts w:ascii="Times New Roman" w:hAnsi="Times New Roman" w:cs="Times New Roman"/>
                    </w:rPr>
                    <w:footnoteRef/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ED62B37" w14:textId="72279ACD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проценты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944AF08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FB7568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A8B" w:rsidRPr="005273CF" w14:paraId="66A9E4E1" w14:textId="77777777" w:rsidTr="005273CF">
              <w:trPr>
                <w:gridAfter w:val="2"/>
                <w:wAfter w:w="320" w:type="dxa"/>
                <w:trHeight w:val="58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C42FEC5" w14:textId="625EEB3F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Среднее время  таможенных операций в автомобильных пунктах пропуска                       (с круглосуточным режимом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работы)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134BC69" w14:textId="6E73AF45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минуты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2CD0C1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512FF7" w14:textId="77777777" w:rsidR="00374A8B" w:rsidRPr="005273CF" w:rsidRDefault="00374A8B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C5A09" w:rsidRPr="005273CF" w14:paraId="7C4FCB01" w14:textId="77777777" w:rsidTr="005273CF">
              <w:trPr>
                <w:gridAfter w:val="2"/>
                <w:wAfter w:w="320" w:type="dxa"/>
                <w:trHeight w:val="137"/>
              </w:trPr>
              <w:tc>
                <w:tcPr>
                  <w:tcW w:w="453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673BCDB7" w14:textId="4B56498B" w:rsidR="007C5A09" w:rsidRPr="005273CF" w:rsidRDefault="007C5A09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Информация о лицах, осуществляющих деятельность в сфере таможенного регулирования</w:t>
                  </w:r>
                </w:p>
              </w:tc>
            </w:tr>
            <w:tr w:rsidR="007C5A09" w:rsidRPr="005273CF" w14:paraId="27264DE3" w14:textId="77777777" w:rsidTr="005273CF">
              <w:trPr>
                <w:gridAfter w:val="2"/>
                <w:wAfter w:w="320" w:type="dxa"/>
                <w:trHeight w:val="437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44F37AF" w14:textId="31FC60E0" w:rsidR="007C5A09" w:rsidRPr="005273CF" w:rsidRDefault="007C5A09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таможенных представителей согласно Реестру таможенных представителей</w:t>
                  </w:r>
                  <w:r w:rsidR="001A5F4C">
                    <w:rPr>
                      <w:rStyle w:val="aff3"/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E1823FD" w14:textId="56EA820F" w:rsidR="007C5A09" w:rsidRPr="005273CF" w:rsidRDefault="007C5A09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F29A4EE" w14:textId="77777777" w:rsidR="007C5A09" w:rsidRPr="005273CF" w:rsidRDefault="007C5A09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A940C2" w14:textId="77777777" w:rsidR="007C5A09" w:rsidRPr="005273CF" w:rsidRDefault="007C5A09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275067E6" w14:textId="77777777" w:rsidTr="005273CF">
              <w:trPr>
                <w:gridAfter w:val="2"/>
                <w:wAfter w:w="320" w:type="dxa"/>
                <w:trHeight w:val="12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08818FCD" w14:textId="775AD2D1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них: действующие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D7650B6" w14:textId="7256A1BF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033A85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9E8E970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24E70F53" w14:textId="77777777" w:rsidTr="005273CF">
              <w:trPr>
                <w:gridAfter w:val="2"/>
                <w:wAfter w:w="320" w:type="dxa"/>
                <w:trHeight w:val="547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0C3D91F4" w14:textId="3A1D3988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таможенных перевозчиков согласно </w:t>
                  </w:r>
                  <w:r w:rsidR="009402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Реестру таможенных перевозчиков</w:t>
                  </w:r>
                  <w:r w:rsidR="001A5F4C">
                    <w:rPr>
                      <w:rStyle w:val="aff3"/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114E49B" w14:textId="1550882D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992D32C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BBEFB0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20F9C88F" w14:textId="77777777" w:rsidTr="005273CF">
              <w:trPr>
                <w:gridAfter w:val="2"/>
                <w:wAfter w:w="320" w:type="dxa"/>
                <w:trHeight w:val="158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9DF0091" w14:textId="4D84DBC5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них: действующие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B257366" w14:textId="7CF001F5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C8D6CA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E4C8D7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3BCCB5F1" w14:textId="77777777" w:rsidTr="005273CF">
              <w:trPr>
                <w:gridAfter w:val="2"/>
                <w:wAfter w:w="320" w:type="dxa"/>
                <w:trHeight w:val="58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00CE9226" w14:textId="0E34ED2D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Уполномоченных экономических операторов (УЭО) согласно Реестру Уполномоченных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экономически</w:t>
                  </w:r>
                  <w:r w:rsidR="009402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операторов</w:t>
                  </w:r>
                  <w:r w:rsidR="001A5F4C">
                    <w:rPr>
                      <w:rStyle w:val="aff3"/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FC96FF5" w14:textId="25A7412F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D8CDAA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156D8EC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45DB3BDD" w14:textId="77777777" w:rsidTr="005273CF">
              <w:trPr>
                <w:gridAfter w:val="2"/>
                <w:wAfter w:w="320" w:type="dxa"/>
                <w:trHeight w:val="144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DA8AB24" w14:textId="1C7C6DFC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из них: действующие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ABA6ABC" w14:textId="6C942214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C9D5BEE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DC84B1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78AEC87E" w14:textId="77777777" w:rsidTr="005273CF">
              <w:trPr>
                <w:gridAfter w:val="2"/>
                <w:wAfter w:w="320" w:type="dxa"/>
                <w:trHeight w:val="58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C0C59D0" w14:textId="1F7B97DD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владельцев складов временного хранения (СВХ) согласно Реестру владель</w:t>
                  </w:r>
                  <w:r w:rsidR="009402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цев складов временного хранения</w:t>
                  </w:r>
                  <w:r w:rsidR="001A5F4C">
                    <w:rPr>
                      <w:rStyle w:val="aff3"/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0DE3158" w14:textId="7D64EFA9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17B9F7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5E6AA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65BFD5FD" w14:textId="77777777" w:rsidTr="005273CF">
              <w:trPr>
                <w:gridAfter w:val="2"/>
                <w:wAfter w:w="320" w:type="dxa"/>
                <w:trHeight w:val="142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22583A7" w14:textId="336FB8C1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них: действующие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4388512" w14:textId="600F9509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55D07D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2C3A28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250E55A5" w14:textId="77777777" w:rsidTr="005273CF">
              <w:trPr>
                <w:gridAfter w:val="2"/>
                <w:wAfter w:w="320" w:type="dxa"/>
                <w:trHeight w:val="58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F109C66" w14:textId="637DBBD2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владельцев таможенных складов согласно Реестр</w:t>
                  </w:r>
                  <w:r w:rsidR="009402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 владельцев таможенных складов</w:t>
                  </w:r>
                  <w:r w:rsidR="001A5F4C">
                    <w:rPr>
                      <w:rStyle w:val="aff3"/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B4CF183" w14:textId="24057C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D9FD31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30907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72AFCF8C" w14:textId="77777777" w:rsidTr="005273CF">
              <w:trPr>
                <w:gridAfter w:val="2"/>
                <w:wAfter w:w="320" w:type="dxa"/>
                <w:trHeight w:val="147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9DE5554" w14:textId="0184A93E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них: действующие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17C7EE9" w14:textId="595D51FD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1D932E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9A3F9B8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5167642A" w14:textId="77777777" w:rsidTr="005273CF">
              <w:trPr>
                <w:gridAfter w:val="2"/>
                <w:wAfter w:w="320" w:type="dxa"/>
                <w:trHeight w:val="58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C97D05A" w14:textId="699B4C84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владельцев магазинов беспошлинной торговли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согласно Реестру владельцев магазинов беспошлинной торговли</w:t>
                  </w:r>
                  <w:r w:rsidR="001A5F4C">
                    <w:rPr>
                      <w:rStyle w:val="aff3"/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720EC73" w14:textId="06CE6E29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BFD3A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DCE60E0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58FFB916" w14:textId="77777777" w:rsidTr="005273CF">
              <w:trPr>
                <w:gridAfter w:val="2"/>
                <w:wAfter w:w="320" w:type="dxa"/>
                <w:trHeight w:val="13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C36E1B4" w14:textId="3864D8DC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из них: действующие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07D7A20" w14:textId="0FE05215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2FF41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BC75473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535226F1" w14:textId="77777777" w:rsidTr="005273CF">
              <w:trPr>
                <w:gridAfter w:val="2"/>
                <w:wAfter w:w="320" w:type="dxa"/>
                <w:trHeight w:val="416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8660B88" w14:textId="05D34D02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владельцев свободных складов согласно Реестру владельцев свободных складов</w:t>
                  </w:r>
                  <w:r w:rsidR="001A5F4C">
                    <w:rPr>
                      <w:rStyle w:val="aff3"/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DD51CB9" w14:textId="239110DC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3BBC784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5E1D26B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439BE024" w14:textId="77777777" w:rsidTr="005273CF">
              <w:trPr>
                <w:gridAfter w:val="2"/>
                <w:wAfter w:w="320" w:type="dxa"/>
                <w:trHeight w:val="126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026B8A28" w14:textId="0F409F3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них: действующие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29FC551" w14:textId="3D28CBE9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661BBBF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E6C80F4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3F801AFC" w14:textId="77777777" w:rsidTr="005273CF">
              <w:trPr>
                <w:gridAfter w:val="2"/>
                <w:wAfter w:w="320" w:type="dxa"/>
                <w:trHeight w:val="128"/>
              </w:trPr>
              <w:tc>
                <w:tcPr>
                  <w:tcW w:w="453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81DEFAA" w14:textId="50774F23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Поступление таможенных платежей и налогов в  бюджет</w:t>
                  </w:r>
                </w:p>
              </w:tc>
            </w:tr>
            <w:tr w:rsidR="00764D36" w:rsidRPr="005273CF" w14:paraId="33A7EA9C" w14:textId="77777777" w:rsidTr="005273CF">
              <w:trPr>
                <w:gridAfter w:val="2"/>
                <w:wAfter w:w="320" w:type="dxa"/>
                <w:trHeight w:val="116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21EBF0A" w14:textId="57C279BF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093A805" w14:textId="5AC57C89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A182F0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28F0B9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6C19181B" w14:textId="77777777" w:rsidTr="005273CF">
              <w:trPr>
                <w:gridAfter w:val="2"/>
                <w:wAfter w:w="320" w:type="dxa"/>
                <w:trHeight w:val="262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9F0CF78" w14:textId="6547800A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Таможенные сборы 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6540C42" w14:textId="0307EB89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66F566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E13773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277548E0" w14:textId="77777777" w:rsidTr="005273CF">
              <w:trPr>
                <w:gridAfter w:val="2"/>
                <w:wAfter w:w="320" w:type="dxa"/>
                <w:trHeight w:val="266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605CAD6" w14:textId="61E38976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Импортная таможенная пошлина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74324BE" w14:textId="711D518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E58548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1370987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12C530EC" w14:textId="77777777" w:rsidTr="005273CF">
              <w:trPr>
                <w:gridAfter w:val="2"/>
                <w:wAfter w:w="320" w:type="dxa"/>
                <w:trHeight w:val="114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63028A1" w14:textId="0CCD9AD6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Экспортная таможенная пошлина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093742A" w14:textId="46B9C1B5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DC5AA1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DB77D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236CE8FB" w14:textId="77777777" w:rsidTr="005273CF">
              <w:trPr>
                <w:gridAfter w:val="2"/>
                <w:wAfter w:w="320" w:type="dxa"/>
                <w:trHeight w:val="246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56C7E38" w14:textId="5F491EE9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Защитная таможенная пошлина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E331617" w14:textId="1333A88A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351D6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3C764A5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6CC2528E" w14:textId="77777777" w:rsidTr="005273CF">
              <w:trPr>
                <w:gridAfter w:val="2"/>
                <w:wAfter w:w="320" w:type="dxa"/>
                <w:trHeight w:val="392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5242453" w14:textId="3FD56C15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Налог на добавленную стоимость на импортируемые товары (общий)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6925872" w14:textId="79A03313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7F483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C4365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39A0700F" w14:textId="77777777" w:rsidTr="005273CF">
              <w:trPr>
                <w:gridAfter w:val="2"/>
                <w:wAfter w:w="320" w:type="dxa"/>
                <w:trHeight w:val="244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21B080F" w14:textId="1B50406C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Акцизы на импорт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2110C61" w14:textId="70C43A03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314B26B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0D69CB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06A2AD9E" w14:textId="77777777" w:rsidTr="005273CF">
              <w:trPr>
                <w:gridAfter w:val="2"/>
                <w:wAfter w:w="320" w:type="dxa"/>
                <w:trHeight w:val="262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FCE4F54" w14:textId="32F26992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Совокупный таможенный платеж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8C60935" w14:textId="18C8CFD9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5BF8DF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67227B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155B5887" w14:textId="77777777" w:rsidTr="005273CF">
              <w:trPr>
                <w:gridAfter w:val="2"/>
                <w:wAfter w:w="320" w:type="dxa"/>
                <w:trHeight w:val="11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F3E44D3" w14:textId="6ADA6815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Единая ставка таможенных пошлин, налогов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2E351A9" w14:textId="57D7ECEE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C06F60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7D8B72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7ACE42AF" w14:textId="77777777" w:rsidTr="005273CF">
              <w:trPr>
                <w:gridAfter w:val="2"/>
                <w:wAfter w:w="320" w:type="dxa"/>
                <w:trHeight w:val="585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FCA7DFB" w14:textId="085A1B81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Распределенные ввозные импортные пошлины со стран Евразийского экономического союза и защитные пошлины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64FF466" w14:textId="03DDD8D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45FF4AC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03A61FF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36BA4C29" w14:textId="77777777" w:rsidTr="005273CF">
              <w:trPr>
                <w:gridAfter w:val="2"/>
                <w:wAfter w:w="320" w:type="dxa"/>
                <w:trHeight w:val="124"/>
              </w:trPr>
              <w:tc>
                <w:tcPr>
                  <w:tcW w:w="453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E44F6BA" w14:textId="7459B80F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проведенных </w:t>
                  </w: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пост-таможенных</w:t>
                  </w:r>
                  <w:proofErr w:type="gramEnd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проверках</w:t>
                  </w:r>
                </w:p>
              </w:tc>
            </w:tr>
            <w:tr w:rsidR="00764D36" w:rsidRPr="005273CF" w14:paraId="1D3CE3EF" w14:textId="77777777" w:rsidTr="005273CF">
              <w:trPr>
                <w:gridAfter w:val="2"/>
                <w:wAfter w:w="320" w:type="dxa"/>
                <w:trHeight w:val="24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03085BE" w14:textId="53C3A64F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проведенных таможенных проверок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879EB1" w14:textId="13D00CB4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проверок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DFDE43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5EBB1C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3289DBD2" w14:textId="77777777" w:rsidTr="005273CF">
              <w:trPr>
                <w:gridAfter w:val="2"/>
                <w:wAfter w:w="320" w:type="dxa"/>
                <w:trHeight w:val="243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6645D891" w14:textId="2D20CE33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из них: </w:t>
                  </w:r>
                  <w:r w:rsidRPr="005273C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выездных </w:t>
                  </w:r>
                  <w:r w:rsidRPr="005273C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плановых проверок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0921309" w14:textId="5E93503E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количество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проверок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EF10A60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027D101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338A9E30" w14:textId="77777777" w:rsidTr="005273CF">
              <w:trPr>
                <w:gridAfter w:val="2"/>
                <w:wAfter w:w="320" w:type="dxa"/>
                <w:trHeight w:val="248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3263806" w14:textId="2F742A89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выездных внеплановых проверок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402AAE" w14:textId="1690880A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проверок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B20949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1B1894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3EDDAB55" w14:textId="77777777" w:rsidTr="005273CF">
              <w:trPr>
                <w:gridAfter w:val="2"/>
                <w:wAfter w:w="320" w:type="dxa"/>
                <w:trHeight w:val="11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5A4980B" w14:textId="67244B05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камеральных таможенных проверок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69C6D2" w14:textId="765EDD86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проверок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FD448D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3B9C08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00A0E8E7" w14:textId="77777777" w:rsidTr="005273CF">
              <w:trPr>
                <w:gridAfter w:val="2"/>
                <w:wAfter w:w="320" w:type="dxa"/>
                <w:trHeight w:val="1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671CEDB" w14:textId="517F3851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Доначислено</w:t>
                  </w:r>
                  <w:proofErr w:type="spellEnd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таможенные платежи и налоги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71989A4" w14:textId="18A04E73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тысяч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C22980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8BEF3EE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662881FE" w14:textId="77777777" w:rsidTr="005273CF">
              <w:trPr>
                <w:gridAfter w:val="2"/>
                <w:wAfter w:w="320" w:type="dxa"/>
                <w:trHeight w:val="232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69B935A8" w14:textId="21B8CEC6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Взыскано таможенные платежи и налоги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14C5211" w14:textId="49E1594C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тысяч тенге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F4F618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B91DF18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68D2A79D" w14:textId="77777777" w:rsidTr="005273CF">
              <w:trPr>
                <w:gridAfter w:val="2"/>
                <w:wAfter w:w="320" w:type="dxa"/>
                <w:trHeight w:val="94"/>
              </w:trPr>
              <w:tc>
                <w:tcPr>
                  <w:tcW w:w="453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6A701496" w14:textId="6B67C12E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Кадровый состав территориальных органов государственных доходов</w:t>
                  </w:r>
                </w:p>
              </w:tc>
            </w:tr>
            <w:tr w:rsidR="00764D36" w:rsidRPr="005273CF" w14:paraId="1286C02F" w14:textId="77777777" w:rsidTr="005273CF">
              <w:trPr>
                <w:gridAfter w:val="2"/>
                <w:wAfter w:w="320" w:type="dxa"/>
                <w:trHeight w:val="366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219F678" w14:textId="4D970295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Штатная численность таможенных постов территориальных органов государственных доходов 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9114963" w14:textId="354ADBC1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сотрудников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39351B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8B713FE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26EEA47C" w14:textId="77777777" w:rsidTr="005273CF">
              <w:trPr>
                <w:gridAfter w:val="2"/>
                <w:wAfter w:w="320" w:type="dxa"/>
                <w:trHeight w:val="137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D170BFA" w14:textId="53136BA0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них, фактическая численность составляет: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8333EE0" w14:textId="2B14C0E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сотрудников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FFF50A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68360E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0221BE49" w14:textId="77777777" w:rsidTr="005273CF">
              <w:trPr>
                <w:gridAfter w:val="2"/>
                <w:wAfter w:w="320" w:type="dxa"/>
                <w:trHeight w:val="409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F823BD9" w14:textId="1DBC4B1E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Уровень текучести персонала в таможенных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постах за отчетный период  </w:t>
                  </w: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23ED64B" w14:textId="5B9A6D7A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проценты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FAFA249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FF19659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64D36" w:rsidRPr="005273CF" w14:paraId="7C48C425" w14:textId="77777777" w:rsidTr="005273CF">
              <w:trPr>
                <w:gridAfter w:val="1"/>
                <w:wAfter w:w="236" w:type="dxa"/>
                <w:trHeight w:val="345"/>
              </w:trPr>
              <w:tc>
                <w:tcPr>
                  <w:tcW w:w="4615" w:type="dxa"/>
                  <w:gridSpan w:val="6"/>
                  <w:vAlign w:val="center"/>
                  <w:hideMark/>
                </w:tcPr>
                <w:p w14:paraId="1FA1541B" w14:textId="77777777" w:rsidR="00764D36" w:rsidRDefault="00450C14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</w:t>
                  </w:r>
                </w:p>
                <w:p w14:paraId="5BC76FEC" w14:textId="77777777" w:rsidR="004B0EBA" w:rsidRPr="005273CF" w:rsidRDefault="004B0EBA" w:rsidP="00705319">
                  <w:pPr>
                    <w:pStyle w:val="aff4"/>
                    <w:framePr w:hSpace="180" w:wrap="around" w:vAnchor="text" w:hAnchor="text" w:y="1"/>
                    <w:pBdr>
                      <w:top w:val="single" w:sz="4" w:space="1" w:color="auto"/>
                    </w:pBdr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5273CF">
                    <w:rPr>
                      <w:rFonts w:ascii="Times New Roman" w:hAnsi="Times New Roman" w:cs="Times New Roman"/>
                    </w:rPr>
                    <w:t>Примечание</w:t>
                  </w:r>
                  <w:proofErr w:type="gramStart"/>
                  <w:r w:rsidRPr="005273CF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5273C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273CF">
                    <w:rPr>
                      <w:rStyle w:val="aff3"/>
                      <w:rFonts w:ascii="Times New Roman" w:hAnsi="Times New Roman" w:cs="Times New Roman"/>
                    </w:rPr>
                    <w:footnoteRef/>
                  </w:r>
                  <w:proofErr w:type="gramStart"/>
                  <w:r w:rsidRPr="005273CF">
                    <w:rPr>
                      <w:rFonts w:ascii="Times New Roman" w:hAnsi="Times New Roman" w:cs="Times New Roman"/>
                    </w:rPr>
                    <w:t>д</w:t>
                  </w:r>
                  <w:proofErr w:type="gramEnd"/>
                  <w:r w:rsidRPr="005273CF">
                    <w:rPr>
                      <w:rFonts w:ascii="Times New Roman" w:hAnsi="Times New Roman" w:cs="Times New Roman"/>
                    </w:rPr>
                    <w:t>оля результативных таможенных проверок из всех проведенных, назначенных системой управления рисками</w:t>
                  </w:r>
                </w:p>
                <w:p w14:paraId="41B03732" w14:textId="2A1E2E8E" w:rsidR="004B0EBA" w:rsidRPr="005273CF" w:rsidRDefault="004B0EBA" w:rsidP="00705319">
                  <w:pPr>
                    <w:pStyle w:val="aff4"/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5273CF">
                    <w:rPr>
                      <w:rFonts w:ascii="Times New Roman" w:hAnsi="Times New Roman" w:cs="Times New Roman"/>
                    </w:rPr>
                    <w:t xml:space="preserve">Примечание. </w:t>
                  </w:r>
                  <w:r>
                    <w:rPr>
                      <w:rStyle w:val="aff3"/>
                      <w:rFonts w:ascii="Times New Roman" w:hAnsi="Times New Roman" w:cs="Times New Roman"/>
                    </w:rPr>
                    <w:t>2</w:t>
                  </w:r>
                  <w:r w:rsidRPr="005273CF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Реестры </w:t>
                  </w:r>
                  <w:r w:rsidRPr="005273CF">
                    <w:rPr>
                      <w:rFonts w:ascii="Times New Roman" w:hAnsi="Times New Roman" w:cs="Times New Roman"/>
                      <w:b/>
                    </w:rPr>
                    <w:t xml:space="preserve">утверждены Решением Коллегии Евразийской экономической комиссии от 11 декабря 2012 года  № 271 </w:t>
                  </w:r>
                </w:p>
                <w:p w14:paraId="0A24AE76" w14:textId="77777777" w:rsidR="004B0EBA" w:rsidRDefault="004B0EBA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26243B" w14:textId="72EBCB69" w:rsidR="004B0EBA" w:rsidRPr="005273CF" w:rsidRDefault="004B0EBA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273CF" w:rsidRPr="005273CF" w14:paraId="74872EF0" w14:textId="77777777" w:rsidTr="005273CF">
              <w:trPr>
                <w:trHeight w:val="615"/>
              </w:trPr>
              <w:tc>
                <w:tcPr>
                  <w:tcW w:w="4615" w:type="dxa"/>
                  <w:gridSpan w:val="6"/>
                  <w:vAlign w:val="center"/>
                </w:tcPr>
                <w:p w14:paraId="3BB5EA8D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Первый руководитель (или лицо, уполномоченное на подписание отчета)   </w:t>
                  </w:r>
                </w:p>
                <w:p w14:paraId="712165ED" w14:textId="0E6E4CA5" w:rsidR="00F7175E" w:rsidRPr="005273CF" w:rsidRDefault="00764D36" w:rsidP="00705319">
                  <w:pPr>
                    <w:pStyle w:val="rvps5"/>
                    <w:framePr w:hSpace="180" w:wrap="around" w:vAnchor="text" w:hAnchor="text" w:y="1"/>
                    <w:spacing w:before="0" w:beforeAutospacing="0" w:after="0" w:afterAutospacing="0" w:line="240" w:lineRule="atLeast"/>
                    <w:suppressOverlap/>
                    <w:rPr>
                      <w:rFonts w:eastAsiaTheme="minorHAnsi"/>
                      <w:lang w:eastAsia="en-US"/>
                    </w:rPr>
                  </w:pPr>
                  <w:r w:rsidRPr="005273CF">
                    <w:t>Фамилия, имя, отчество (при его наличии) (подпись)</w:t>
                  </w:r>
                  <w:r w:rsidR="00F7175E" w:rsidRPr="005273CF">
                    <w:t xml:space="preserve"> </w:t>
                  </w:r>
                  <w:r w:rsidR="00F7175E" w:rsidRPr="005273CF">
                    <w:rPr>
                      <w:rFonts w:eastAsiaTheme="minorHAnsi"/>
                      <w:lang w:eastAsia="en-US"/>
                    </w:rPr>
                    <w:t>(число, месяц, год)</w:t>
                  </w:r>
                </w:p>
                <w:p w14:paraId="4CF3F2CC" w14:textId="21CD3D59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</w:p>
                <w:p w14:paraId="1B3E0E82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Пояснение по заполнению формы «Основные показатели деятельности органов государственных доходов» приведены в приложении к указанной форме.</w:t>
                  </w:r>
                </w:p>
                <w:p w14:paraId="32AC6D4C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BE9D46E" w14:textId="77777777" w:rsidR="00764D36" w:rsidRPr="005273CF" w:rsidRDefault="00764D36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EC591EC" w14:textId="1E84ECD0" w:rsidR="00D13845" w:rsidRPr="005273CF" w:rsidRDefault="00D13845" w:rsidP="00D13845">
            <w:pPr>
              <w:spacing w:line="240" w:lineRule="atLeast"/>
              <w:ind w:left="6096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8105A3" w14:textId="77777777" w:rsidR="00E2764B" w:rsidRPr="005273CF" w:rsidRDefault="00E2764B" w:rsidP="00D1384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 xml:space="preserve">Приложение </w:t>
            </w:r>
          </w:p>
          <w:p w14:paraId="7878F2AA" w14:textId="77777777" w:rsidR="00E2764B" w:rsidRPr="005273CF" w:rsidRDefault="00E2764B" w:rsidP="00D1384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 xml:space="preserve">к форме, </w:t>
            </w:r>
            <w:r w:rsidR="00D13845" w:rsidRPr="005273CF">
              <w:rPr>
                <w:rFonts w:eastAsiaTheme="minorHAnsi"/>
                <w:lang w:eastAsia="en-US"/>
              </w:rPr>
              <w:t xml:space="preserve">предназначенной </w:t>
            </w:r>
          </w:p>
          <w:p w14:paraId="1D460B9A" w14:textId="77777777" w:rsidR="00E2764B" w:rsidRPr="005273CF" w:rsidRDefault="00D13845" w:rsidP="00D1384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 xml:space="preserve">для сбора данных </w:t>
            </w:r>
            <w:proofErr w:type="gramStart"/>
            <w:r w:rsidRPr="005273CF">
              <w:rPr>
                <w:rFonts w:eastAsiaTheme="minorHAnsi"/>
                <w:lang w:eastAsia="en-US"/>
              </w:rPr>
              <w:t>специальной</w:t>
            </w:r>
            <w:proofErr w:type="gramEnd"/>
            <w:r w:rsidRPr="005273CF">
              <w:rPr>
                <w:rFonts w:eastAsiaTheme="minorHAnsi"/>
                <w:lang w:eastAsia="en-US"/>
              </w:rPr>
              <w:t xml:space="preserve"> </w:t>
            </w:r>
          </w:p>
          <w:p w14:paraId="7C7BFCEC" w14:textId="2337DDBA" w:rsidR="00D13845" w:rsidRPr="005273CF" w:rsidRDefault="00D13845" w:rsidP="00D1384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>таможенной статистики</w:t>
            </w:r>
          </w:p>
          <w:p w14:paraId="3BA2E30B" w14:textId="77777777" w:rsidR="00D13845" w:rsidRPr="005273CF" w:rsidRDefault="00D13845" w:rsidP="00D1384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</w:p>
          <w:p w14:paraId="72ECF9D4" w14:textId="3601EAC5" w:rsidR="00D13845" w:rsidRPr="005273CF" w:rsidRDefault="00E2764B" w:rsidP="00F7175E">
            <w:pPr>
              <w:pStyle w:val="rvps18"/>
              <w:spacing w:before="0" w:beforeAutospacing="0" w:after="0" w:afterAutospacing="0" w:line="240" w:lineRule="atLeast"/>
              <w:jc w:val="both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>Пояснение по заполнению формы,</w:t>
            </w:r>
          </w:p>
          <w:p w14:paraId="19CE98D5" w14:textId="3044BBB3" w:rsidR="00E2764B" w:rsidRPr="005273CF" w:rsidRDefault="00E2764B" w:rsidP="00F7175E">
            <w:pPr>
              <w:pStyle w:val="rvps18"/>
              <w:spacing w:before="0" w:beforeAutospacing="0" w:after="0" w:afterAutospacing="0" w:line="240" w:lineRule="atLeast"/>
              <w:jc w:val="both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>предназначенной для сбора данных специальной таможенной статистики</w:t>
            </w:r>
          </w:p>
          <w:p w14:paraId="01749C6B" w14:textId="77777777" w:rsidR="00E2764B" w:rsidRPr="005273CF" w:rsidRDefault="00E2764B" w:rsidP="00D1384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</w:p>
          <w:p w14:paraId="08393C3F" w14:textId="77777777" w:rsidR="00D13845" w:rsidRPr="005273CF" w:rsidRDefault="00D13845" w:rsidP="00D1384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1. Общие положения</w:t>
            </w:r>
          </w:p>
          <w:p w14:paraId="16C8E4AD" w14:textId="77777777" w:rsidR="00D13845" w:rsidRPr="005273CF" w:rsidRDefault="00D13845" w:rsidP="00D13845">
            <w:pPr>
              <w:tabs>
                <w:tab w:val="left" w:pos="851"/>
              </w:tabs>
              <w:spacing w:line="24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33F985A2" w14:textId="77777777" w:rsidR="00D13845" w:rsidRPr="005273CF" w:rsidRDefault="00D13845" w:rsidP="00E2764B">
            <w:pPr>
              <w:pStyle w:val="rvps18"/>
              <w:spacing w:before="0" w:beforeAutospacing="0" w:after="0" w:afterAutospacing="0" w:line="240" w:lineRule="atLeast"/>
              <w:jc w:val="both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lastRenderedPageBreak/>
              <w:t>1. Настоящее пояснение по заполнению формы, предназначенной для сбора данных специальной таможенной статистики (далее – Пояснение) определяет единые требования по заполнению формы, предназначенной для сбора данных специальной таможенной статистики (далее – форма).</w:t>
            </w:r>
          </w:p>
          <w:p w14:paraId="068867F4" w14:textId="77777777" w:rsidR="00D13845" w:rsidRPr="005273CF" w:rsidRDefault="00D13845" w:rsidP="00E2764B">
            <w:pPr>
              <w:tabs>
                <w:tab w:val="left" w:pos="709"/>
                <w:tab w:val="left" w:pos="851"/>
                <w:tab w:val="left" w:pos="993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2. Форма разработана в соответствии с пунктом 5 статьи 23 Кодекса Республики Казахстан от 26 декабря 2017 года «О таможенном регулировании в Республике Казахстан» в целях систематизированного ведения специальной таможенной статистики.</w:t>
            </w:r>
          </w:p>
          <w:p w14:paraId="3A08B5C9" w14:textId="77777777" w:rsidR="00D13845" w:rsidRPr="005273CF" w:rsidRDefault="00D13845" w:rsidP="00E2764B">
            <w:pPr>
              <w:pStyle w:val="af2"/>
              <w:tabs>
                <w:tab w:val="left" w:pos="851"/>
                <w:tab w:val="left" w:pos="993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3. Форма составляется структурными подразделениями Комитета на основании сведений, содержащихся в информационных системах Комитета и отчетности, предоставляемой территориальными органами государственных доходов, ежемесячно/ежегодно.</w:t>
            </w:r>
          </w:p>
          <w:p w14:paraId="7B32B80F" w14:textId="77777777" w:rsidR="00D13845" w:rsidRPr="005273CF" w:rsidRDefault="00D13845" w:rsidP="00E2764B">
            <w:pPr>
              <w:tabs>
                <w:tab w:val="left" w:pos="567"/>
                <w:tab w:val="left" w:pos="851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4. Ежемесячная сводная информация представляются к 15 числу месяца, следующего за отчетным периодом. Ежегодная сводная информация – к 20 числу первого месяца, следующего за отчетным годом.</w:t>
            </w:r>
          </w:p>
          <w:p w14:paraId="63CC01B2" w14:textId="77777777" w:rsidR="00D13845" w:rsidRPr="005273CF" w:rsidRDefault="00D13845" w:rsidP="00E2764B">
            <w:pPr>
              <w:pStyle w:val="a4"/>
              <w:tabs>
                <w:tab w:val="left" w:pos="0"/>
                <w:tab w:val="left" w:pos="993"/>
                <w:tab w:val="left" w:pos="1134"/>
              </w:tabs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5. Форму подписывает первый руководитель (или лицо, уполномоченное на подписание формы), указывается месяц, день, год.</w:t>
            </w:r>
          </w:p>
          <w:p w14:paraId="1090F7C6" w14:textId="77777777" w:rsidR="00D13845" w:rsidRPr="005273CF" w:rsidRDefault="00D13845" w:rsidP="00D13845">
            <w:pPr>
              <w:spacing w:line="240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247E323C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3119"/>
              </w:tabs>
              <w:spacing w:line="240" w:lineRule="atLeast"/>
              <w:ind w:left="29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Пояснение по заполнению формы</w:t>
            </w:r>
          </w:p>
          <w:p w14:paraId="1859F055" w14:textId="77777777" w:rsidR="00D13845" w:rsidRPr="005273CF" w:rsidRDefault="00D13845" w:rsidP="00E2764B">
            <w:pPr>
              <w:tabs>
                <w:tab w:val="left" w:pos="0"/>
                <w:tab w:val="left" w:pos="29"/>
              </w:tabs>
              <w:spacing w:line="240" w:lineRule="atLeast"/>
              <w:ind w:left="29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599C3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6. В разделе «Общая информация»:</w:t>
            </w:r>
          </w:p>
          <w:p w14:paraId="4DC8A01C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3 указывается количество территориальных органов государственных доходов по таможенному направлению, в том числе в разрезе по подразделениям (самостоятельные таможни, подчиненные таможни, внутренние таможенные посты, приграничные таможенные посты) за предоставляемый период. </w:t>
            </w:r>
          </w:p>
          <w:p w14:paraId="24B33CF2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в столбце 4 указывается количество территориальных органов государственных доходов по таможенному направлению, в том числе в разрезе по подразделениям (самостоятельные таможни, подчиненные таможни, внутренние таможенные посты, приграничные таможенные посты) за прошедший аналогичный отчетный период.</w:t>
            </w:r>
          </w:p>
          <w:p w14:paraId="0B35E38A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7. В разделе «Объемы декларирования»:</w:t>
            </w:r>
          </w:p>
          <w:p w14:paraId="2D66CD85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  <w:tab w:val="left" w:pos="1134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3 указываются количественные данные в соответствии с установленной единицей измерения в соответствующих строках (физические лица, железнодорожные средства, автотранспортные средства, книжки международных дорожных перевозок, оформленные транзитные деклараций, оформленные деклараций на товары (Экспорт-10), оформленные деклараций на товары (Импорт-40),  среднее время 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таможенной очистки товаров, выпущенных по таможенной процедуре экспорта (Экспорт-10), среднее время таможенной очистки товаров, выпущенных по таможенной процедуре выпуск для</w:t>
            </w:r>
            <w:proofErr w:type="gram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внутреннего потребления (Импорт-40), результативность применения системы управления рисками, среднее время  таможенных операций в автомобильных пунктах пропуска (с круглосуточным режимом работы)) за предоставляемый период;</w:t>
            </w:r>
          </w:p>
          <w:p w14:paraId="5BE73D7C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4 указываются количественные данные в соответствии с установленной единицей измерения в соответствующих строках (физические лица, железнодорожные средства, автотранспортные средства, книжки международных дорожных перевозок, оформленные транзитные деклараций, оформленные деклараций на товары (Экспорт-10), оформленные деклараций на товары (Импорт-40),  </w:t>
            </w:r>
            <w:r w:rsidRPr="005273CF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время таможенной очистки товаров, выпущенных по таможенной процедуре экспорта (Экспорт-10),   среднее время таможенной очистки товаров, выпущенных по таможенной процедуре выпуск для</w:t>
            </w:r>
            <w:proofErr w:type="gramEnd"/>
            <w:r w:rsidRPr="0052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внутреннего потребления (Импорт-40)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, результативность применения системы управления рисками, среднее время  таможенных операций в автомобильных пунктах пропуска (с круглосуточным режимом работы)) за 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прошедший аналогичный отчетный период.</w:t>
            </w:r>
          </w:p>
          <w:p w14:paraId="512E938A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8. В разделе «Информация о лицах, осуществляющих деятельность в сфере таможенного регулирования»:</w:t>
            </w:r>
          </w:p>
          <w:p w14:paraId="02DEF8A4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в столбце 3 указываются количественные данные по лицам, осуществляющим деятельность в сфере таможенного регулирования в разрезе по таможенным представителям, таможенным перевозчикам, уполномоченным экономическим операторам (УЭО), владельцам складов временного хранения (СВХ), владельцам таможенных складов, владельцам магазинов беспошлинной торговли, владельцам свободных складов (</w:t>
            </w: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общим и действующим) за предоставляемый период;</w:t>
            </w:r>
          </w:p>
          <w:p w14:paraId="3EF56772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4 указываются количественные данные по лицам, осуществляющим деятельность в сфере таможенного регулирования в разрезе по таможенным представителям, таможенным перевозчикам, уполномоченным экономическим операторам (УЭО), владельцам складов временного хранения (СВХ), владельцам таможенных складов, владельцам магазинов беспошлинной торговли, владельцам свободных складов (по общим и действующим) за прошедший аналогичный отчетный период. </w:t>
            </w:r>
            <w:proofErr w:type="gramEnd"/>
          </w:p>
          <w:p w14:paraId="678E5F46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9. В разделе «Поступление таможенных платежей и налогов в  бюджет»:</w:t>
            </w:r>
          </w:p>
          <w:p w14:paraId="5BE9EF9F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3 указываются количественные 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данные по поступившим таможенным платежам и налогам в бюджет, в разрезе по суммам, за предоставляемый период; </w:t>
            </w:r>
          </w:p>
          <w:p w14:paraId="389A95E2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в столбце 4 количественные данные по поступившим таможенным платежам и налогам в бюджет, в разрезе по суммам, за прошедший аналогичный отчетный период.</w:t>
            </w:r>
          </w:p>
          <w:p w14:paraId="1D74C0E4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10. В разделе «О проведенных </w:t>
            </w: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пост-таможенных</w:t>
            </w:r>
            <w:proofErr w:type="gram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проверках»:</w:t>
            </w:r>
          </w:p>
          <w:p w14:paraId="2318B0BD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3 указываются количественные данные по проведенным территориальными органами государственных доходов </w:t>
            </w: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пост-таможенным</w:t>
            </w:r>
            <w:proofErr w:type="gram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проверкам (таможенные проверки, </w:t>
            </w:r>
            <w:r w:rsidRPr="005273CF">
              <w:rPr>
                <w:rFonts w:ascii="Times New Roman" w:hAnsi="Times New Roman" w:cs="Times New Roman"/>
                <w:b/>
                <w:sz w:val="24"/>
                <w:szCs w:val="24"/>
              </w:rPr>
              <w:t>выездные внеплановые проверки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), а также </w:t>
            </w:r>
            <w:proofErr w:type="spell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доначисленным</w:t>
            </w:r>
            <w:proofErr w:type="spell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и взысканным таможенным платежам и налогам за предоставляемый период;</w:t>
            </w:r>
          </w:p>
          <w:p w14:paraId="05410833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4 указываются количественные данные по проведенным территориальными органами государственных доходов </w:t>
            </w: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пост-таможенным</w:t>
            </w:r>
            <w:proofErr w:type="gram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проверкам (таможенные проверки, выездные внеплановые проверки), а также </w:t>
            </w:r>
            <w:proofErr w:type="spell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доначисленным</w:t>
            </w:r>
            <w:proofErr w:type="spell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и взысканным таможенным платежам и налогам за прошедший аналогичный отчетный период.</w:t>
            </w:r>
          </w:p>
          <w:p w14:paraId="2AE42F39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11. В разделе «Кадровый состав территориальных органов государственных доходов»:</w:t>
            </w:r>
          </w:p>
          <w:p w14:paraId="0EF45502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3 указываются количественные данные по официальной и фактической 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таможенных постов территориальных органов государственных доходов за предоставляемый период;</w:t>
            </w:r>
          </w:p>
          <w:p w14:paraId="4E6DE326" w14:textId="77777777" w:rsidR="00D13845" w:rsidRPr="005273CF" w:rsidRDefault="00D13845" w:rsidP="00E2764B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в столбце 4 указываются количественные данные по официальной и фактической численности таможенных постов территориальных органов государственных доходов за прошедший аналогичный отчетный период в соответствии с установленной единицей измерения.</w:t>
            </w:r>
          </w:p>
          <w:p w14:paraId="26FA2B03" w14:textId="3B60BC19" w:rsidR="00D32D9F" w:rsidRPr="005273CF" w:rsidRDefault="00D32D9F" w:rsidP="00D32D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0520496" w14:textId="77777777" w:rsidR="00665135" w:rsidRPr="005273CF" w:rsidRDefault="00665135" w:rsidP="00C2604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</w:p>
          <w:p w14:paraId="1586EE3F" w14:textId="3084B9D8" w:rsidR="00665135" w:rsidRPr="005273CF" w:rsidRDefault="00665135" w:rsidP="00C2604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к Правилам ведения</w:t>
            </w:r>
          </w:p>
          <w:p w14:paraId="746EB52F" w14:textId="6EDA680F" w:rsidR="00665135" w:rsidRPr="005273CF" w:rsidRDefault="00665135" w:rsidP="00C2604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специальной таможенной статистики</w:t>
            </w:r>
          </w:p>
          <w:p w14:paraId="1B7D7DC1" w14:textId="77777777" w:rsidR="00665135" w:rsidRPr="005273CF" w:rsidRDefault="00665135" w:rsidP="00C2604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5DE48" w14:textId="77777777" w:rsidR="00665135" w:rsidRPr="005273CF" w:rsidRDefault="00665135" w:rsidP="00C2604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Форма, предназначенная для сбора</w:t>
            </w:r>
          </w:p>
          <w:p w14:paraId="0E8D5A2F" w14:textId="77777777" w:rsidR="00665135" w:rsidRPr="005273CF" w:rsidRDefault="00665135" w:rsidP="00C2604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данных специальной таможенной</w:t>
            </w:r>
          </w:p>
          <w:p w14:paraId="5FC97173" w14:textId="77777777" w:rsidR="00665135" w:rsidRPr="005273CF" w:rsidRDefault="00665135" w:rsidP="00C2604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статистики</w:t>
            </w:r>
          </w:p>
          <w:p w14:paraId="4BD70A6C" w14:textId="77777777" w:rsidR="00F7175E" w:rsidRPr="005273CF" w:rsidRDefault="00F7175E" w:rsidP="00C2604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22158" w14:textId="77777777" w:rsidR="00665135" w:rsidRPr="005273CF" w:rsidRDefault="00665135" w:rsidP="00C2604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деятельности органов государственных доходов</w:t>
            </w:r>
          </w:p>
          <w:p w14:paraId="2895FB45" w14:textId="77777777" w:rsidR="00665135" w:rsidRPr="005273CF" w:rsidRDefault="00665135" w:rsidP="00C2604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Отчётный период «__» _________ 20__год</w:t>
            </w:r>
          </w:p>
          <w:p w14:paraId="384E1002" w14:textId="77777777" w:rsidR="00665135" w:rsidRPr="005273CF" w:rsidRDefault="00665135" w:rsidP="00C2604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C4E46" w14:textId="0D9DD446" w:rsidR="00665135" w:rsidRPr="001A5F4C" w:rsidRDefault="00097547" w:rsidP="007053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Представляется</w:t>
            </w:r>
            <w:r w:rsidR="00665135"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961041C" w14:textId="79FD7EE2" w:rsidR="00097547" w:rsidRPr="001A5F4C" w:rsidRDefault="00097547" w:rsidP="007053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GoBack"/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структурными подразделениями </w:t>
            </w:r>
            <w:proofErr w:type="gramStart"/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Комитета государственных доходов Министерства финансов Республики</w:t>
            </w:r>
            <w:proofErr w:type="gramEnd"/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Казахстан.</w:t>
            </w:r>
          </w:p>
          <w:p w14:paraId="19E79CB6" w14:textId="77777777" w:rsidR="00097547" w:rsidRPr="001A5F4C" w:rsidRDefault="00097547" w:rsidP="007053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формы: Основные показатели деятельности органов государственных доходов.</w:t>
            </w:r>
          </w:p>
          <w:p w14:paraId="6573B361" w14:textId="77777777" w:rsidR="00097547" w:rsidRPr="001A5F4C" w:rsidRDefault="00097547" w:rsidP="007053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Индекс формы, предназначенной для сбора административных данных на безвозмездной основе:1-ТС</w:t>
            </w:r>
          </w:p>
          <w:p w14:paraId="22B57219" w14:textId="77777777" w:rsidR="00097547" w:rsidRPr="001A5F4C" w:rsidRDefault="00097547" w:rsidP="007053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Периодичность: ежемесячно/ежегодно.</w:t>
            </w:r>
          </w:p>
          <w:p w14:paraId="25E6E51A" w14:textId="77777777" w:rsidR="00097547" w:rsidRPr="001A5F4C" w:rsidRDefault="00097547" w:rsidP="00705319">
            <w:pPr>
              <w:pStyle w:val="a4"/>
              <w:tabs>
                <w:tab w:val="left" w:pos="851"/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период: __месяц 20 __год.</w:t>
            </w:r>
          </w:p>
          <w:p w14:paraId="25EFDCE1" w14:textId="77777777" w:rsidR="00097547" w:rsidRPr="001A5F4C" w:rsidRDefault="00097547" w:rsidP="007053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Круг лиц, представляющих форму, предназначенную для сбора данных специальной таможенной статистики на безвозмездной основе:</w:t>
            </w:r>
          </w:p>
          <w:p w14:paraId="7DF973AF" w14:textId="77777777" w:rsidR="00097547" w:rsidRPr="001A5F4C" w:rsidRDefault="00097547" w:rsidP="007053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Срок представления формы, предназначенной для сбора административных данных на безвозмездной основе: ежемесячно к 15 числу месяца, следующего за отчетным периодом. Ежегодно к 20 числу первого месяца, следующего за отчетным годом.</w:t>
            </w:r>
          </w:p>
          <w:p w14:paraId="239ABDC0" w14:textId="61030229" w:rsidR="00097547" w:rsidRPr="001A5F4C" w:rsidRDefault="00097547" w:rsidP="00705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ИИН/БИН</w:t>
            </w:r>
            <w:r w:rsidRPr="001A5F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1A5F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D3206C" wp14:editId="1F176315">
                  <wp:extent cx="937260" cy="1981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0709" cy="198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A5F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  <w:p w14:paraId="0384DE4E" w14:textId="38C225C1" w:rsidR="00097547" w:rsidRPr="001A5F4C" w:rsidRDefault="00097547" w:rsidP="007053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90EE9" w14:textId="5794606C" w:rsidR="007B5EA1" w:rsidRPr="009402A7" w:rsidRDefault="00097547" w:rsidP="00705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Метод сбора: в электронном виде.</w:t>
            </w:r>
            <w:r w:rsidR="00665135"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tbl>
            <w:tblPr>
              <w:tblW w:w="4815" w:type="dxa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1134"/>
              <w:gridCol w:w="528"/>
              <w:gridCol w:w="321"/>
              <w:gridCol w:w="710"/>
            </w:tblGrid>
            <w:tr w:rsidR="007B5EA1" w:rsidRPr="00097547" w14:paraId="406FF411" w14:textId="77777777" w:rsidTr="005273CF">
              <w:trPr>
                <w:trHeight w:val="38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bookmarkEnd w:id="1"/>
                <w:p w14:paraId="353DFA8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Данные по Республике Казахстан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C1E17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F28D4F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 _ года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23E0B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 _ года</w:t>
                  </w:r>
                </w:p>
              </w:tc>
            </w:tr>
            <w:tr w:rsidR="007B5EA1" w:rsidRPr="00097547" w14:paraId="4F367B80" w14:textId="77777777" w:rsidTr="005273CF">
              <w:trPr>
                <w:trHeight w:val="22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2FD2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E5A36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B938D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C5AACF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7B5EA1" w:rsidRPr="00097547" w14:paraId="65462480" w14:textId="77777777" w:rsidTr="005273CF">
              <w:trPr>
                <w:gridAfter w:val="2"/>
                <w:wAfter w:w="1031" w:type="dxa"/>
                <w:trHeight w:val="270"/>
              </w:trPr>
              <w:tc>
                <w:tcPr>
                  <w:tcW w:w="37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782CAF1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Общая информация      </w:t>
                  </w:r>
                </w:p>
              </w:tc>
            </w:tr>
            <w:tr w:rsidR="007B5EA1" w:rsidRPr="00097547" w14:paraId="6E700EC0" w14:textId="77777777" w:rsidTr="005273CF">
              <w:trPr>
                <w:trHeight w:val="16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hideMark/>
                </w:tcPr>
                <w:p w14:paraId="4EF33B3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Департаментов государственных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доходов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43351F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FDD732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0D96D4D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tLeast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B5EA1" w:rsidRPr="00097547" w14:paraId="27F9876F" w14:textId="77777777" w:rsidTr="005273CF">
              <w:trPr>
                <w:trHeight w:val="15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BF2C30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Количество самостоятельных таможен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B2FBC8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4160659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A26A7A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B5EA1" w:rsidRPr="00097547" w14:paraId="10996C1B" w14:textId="77777777" w:rsidTr="005273CF">
              <w:trPr>
                <w:trHeight w:val="16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ACD6CC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подчиненных таможен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5D3557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782155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479680D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B5EA1" w:rsidRPr="00097547" w14:paraId="56CF1CD7" w14:textId="77777777" w:rsidTr="005273CF">
              <w:trPr>
                <w:trHeight w:val="40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hideMark/>
                </w:tcPr>
                <w:p w14:paraId="68D4EFD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внутренних таможенных постов, в том числе:  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C0124F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2F474E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7363D0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B5EA1" w:rsidRPr="00097547" w14:paraId="68D62A95" w14:textId="77777777" w:rsidTr="005273CF">
              <w:trPr>
                <w:trHeight w:val="30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29236E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центров таможенного оформления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E510ABF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615F82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3DE0E4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B5EA1" w:rsidRPr="00097547" w14:paraId="68C878E9" w14:textId="77777777" w:rsidTr="005273CF">
              <w:trPr>
                <w:trHeight w:val="30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7B2C74D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специальных экономических зон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38B265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C4B719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550689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B5EA1" w:rsidRPr="00097547" w14:paraId="17E798C0" w14:textId="77777777" w:rsidTr="005273CF">
              <w:trPr>
                <w:trHeight w:val="5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hideMark/>
                </w:tcPr>
                <w:p w14:paraId="6DD3749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приграничных таможенных постов, в том числе контрольно-пропускных пунктов: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42D691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D24E70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4BBFCB5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B5EA1" w:rsidRPr="00097547" w14:paraId="5A074E4E" w14:textId="77777777" w:rsidTr="005273CF">
              <w:trPr>
                <w:trHeight w:val="10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ADBCBAD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автомобильных 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D21821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98888D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5F5995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71B141D0" w14:textId="77777777" w:rsidTr="005273CF">
              <w:trPr>
                <w:trHeight w:val="93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6553E1A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железнодорожных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E056D6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440F0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01088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14F5A3BB" w14:textId="77777777" w:rsidTr="005273CF">
              <w:trPr>
                <w:trHeight w:val="11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836C4DF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аэропортов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82B5FAD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02405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86A66C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4F38F953" w14:textId="77777777" w:rsidTr="005273CF">
              <w:trPr>
                <w:trHeight w:val="8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E9702B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морских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24F1E4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48C1A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39673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41864864" w14:textId="77777777" w:rsidTr="005273CF">
              <w:trPr>
                <w:trHeight w:val="170"/>
              </w:trPr>
              <w:tc>
                <w:tcPr>
                  <w:tcW w:w="48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7C1D14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Объемы декларирования</w:t>
                  </w:r>
                </w:p>
              </w:tc>
            </w:tr>
            <w:tr w:rsidR="007B5EA1" w:rsidRPr="00097547" w14:paraId="1AAA34BE" w14:textId="77777777" w:rsidTr="005273CF">
              <w:trPr>
                <w:trHeight w:val="13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793F5A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физических лиц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242D80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66B41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18135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7788A937" w14:textId="77777777" w:rsidTr="005273CF">
              <w:trPr>
                <w:trHeight w:val="26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EB60B7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железнодорожных средств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8E338D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вагонов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84AB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92690A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233FAFD6" w14:textId="77777777" w:rsidTr="005273CF">
              <w:trPr>
                <w:trHeight w:val="26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0D08C8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Количество автотранспортных средств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BACFAE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2154A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7B9F02D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2D3898DA" w14:textId="77777777" w:rsidTr="005273CF">
              <w:trPr>
                <w:trHeight w:val="26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D49752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Книжки международных дорожных перевозок (МДП)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61FBC1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книжек МДП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7FD2A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C0A2F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3368616B" w14:textId="77777777" w:rsidTr="005273CF">
              <w:trPr>
                <w:trHeight w:val="40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F4CA2B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Общее количество оформленных транзитных деклараций (ТД)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A0BE15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ТД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D06E6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27DD7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1EA94C34" w14:textId="77777777" w:rsidTr="005273CF">
              <w:trPr>
                <w:trHeight w:val="41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66E266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оформленных деклараций на товары (Экспорт-10) 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AC32F4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F9A10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FA3EC3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5FDA39C2" w14:textId="77777777" w:rsidTr="005273CF">
              <w:trPr>
                <w:trHeight w:val="26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FDD1B0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оформленных деклараций на товары (Импорт-40)  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06338A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815FB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41014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2B9CCF1E" w14:textId="77777777" w:rsidTr="005273CF">
              <w:trPr>
                <w:trHeight w:val="33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25169697" w14:textId="6093A39C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Результативность примен</w:t>
                  </w:r>
                  <w:r w:rsidR="00E55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ения системы управления рисками*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E9BF5C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проценты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07B6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FA18F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292E5D51" w14:textId="77777777" w:rsidTr="005273CF">
              <w:trPr>
                <w:trHeight w:val="5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9C2706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Среднее время  таможенных операций в автомобильных пунктах пропуска                      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(с круглосуточным режимом работы)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35E728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минуты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95CD32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1E444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19F74554" w14:textId="77777777" w:rsidTr="005273CF">
              <w:trPr>
                <w:trHeight w:val="137"/>
              </w:trPr>
              <w:tc>
                <w:tcPr>
                  <w:tcW w:w="48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2BEBA2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Информация о лицах, осуществляющих деятельность в сфере таможенного регулирования</w:t>
                  </w:r>
                </w:p>
              </w:tc>
            </w:tr>
            <w:tr w:rsidR="007B5EA1" w:rsidRPr="00097547" w14:paraId="2FBE0BDE" w14:textId="77777777" w:rsidTr="005273CF">
              <w:trPr>
                <w:trHeight w:val="43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E2B69FA" w14:textId="6ABB9383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таможенных представителей согласно Ре</w:t>
                  </w:r>
                  <w:r w:rsidR="00E55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естру таможенных представителей**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28D7A1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8913E7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151B1D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007251C9" w14:textId="77777777" w:rsidTr="005273CF">
              <w:trPr>
                <w:trHeight w:val="12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8D9FF7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них: действующие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E2969F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5D21EDD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F6D5B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1609F159" w14:textId="77777777" w:rsidTr="005273CF">
              <w:trPr>
                <w:trHeight w:val="54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CB8403F" w14:textId="4968BF83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таможенных перевозчиков согласно Р</w:t>
                  </w:r>
                  <w:r w:rsidR="00E55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еестру таможенных перевозчиков**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3857B8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E058F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C19F5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1D7213D4" w14:textId="77777777" w:rsidTr="005273CF">
              <w:trPr>
                <w:trHeight w:val="15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67C8DA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них: действующие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353A4A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E051BD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ACE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49B0F3A3" w14:textId="77777777" w:rsidTr="005273CF">
              <w:trPr>
                <w:trHeight w:val="5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C6F73CC" w14:textId="582FA783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Уполномоченных экономических операторов (УЭО) согласно Реестру Уполномо</w:t>
                  </w:r>
                  <w:r w:rsidR="00E55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ченных экономических операторов**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ABA336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452A52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97700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56307CF1" w14:textId="77777777" w:rsidTr="005273CF">
              <w:trPr>
                <w:trHeight w:val="14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47F982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них: действующие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DFD8F4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36F431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6E3D4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68C1D5B1" w14:textId="77777777" w:rsidTr="005273CF">
              <w:trPr>
                <w:trHeight w:val="5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D360856" w14:textId="428E1FAB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владельцев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складов временного хранения (СВХ) согласно Реестру владель</w:t>
                  </w:r>
                  <w:r w:rsidR="009402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цев складов временного хранения**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CEA9C7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F81572D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FA19EF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3D18EB40" w14:textId="77777777" w:rsidTr="005273CF">
              <w:trPr>
                <w:trHeight w:val="14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6F2FC87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из них: действующие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72B071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8BB4F6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4E2D52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4181E94A" w14:textId="77777777" w:rsidTr="005273CF">
              <w:trPr>
                <w:trHeight w:val="5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005D03E" w14:textId="39CFBFE5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владельцев таможенных складов согласно Реестр</w:t>
                  </w:r>
                  <w:r w:rsidR="009402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 владельцев таможенных складов**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A1293C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BBBDB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E69F25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0CB7BC2C" w14:textId="77777777" w:rsidTr="005273CF">
              <w:trPr>
                <w:trHeight w:val="14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FDF8A0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них: действующие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DBF400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09293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37DD09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4E3917BC" w14:textId="77777777" w:rsidTr="005273CF">
              <w:trPr>
                <w:trHeight w:val="5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FBAA7DE" w14:textId="42542560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владельцев магазинов беспошлинной торговли согласно Реестру владельцев </w:t>
                  </w:r>
                  <w:r w:rsidR="009402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магазинов беспошлинной торговли**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6C6DF3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6E2CA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3DD2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1D185C39" w14:textId="77777777" w:rsidTr="005273CF">
              <w:trPr>
                <w:trHeight w:val="13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F5061F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них: действующие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9CAEBF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CB353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6C5CB6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3FEDD84A" w14:textId="77777777" w:rsidTr="005273CF">
              <w:trPr>
                <w:trHeight w:val="41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A96C6A8" w14:textId="18EA0BDD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владельцев </w:t>
                  </w: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свободных складов согласно Реестру владельцев </w:t>
                  </w:r>
                  <w:r w:rsidR="009402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свободных складов**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54FED9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5B0D3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17539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3343DA49" w14:textId="77777777" w:rsidTr="005273CF">
              <w:trPr>
                <w:trHeight w:val="12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28F56F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из них: действующие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008118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95530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9F8F2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748C59C9" w14:textId="77777777" w:rsidTr="005273CF">
              <w:trPr>
                <w:trHeight w:val="128"/>
              </w:trPr>
              <w:tc>
                <w:tcPr>
                  <w:tcW w:w="48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D19DEF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Поступление таможенных платежей и налогов в  бюджет</w:t>
                  </w:r>
                </w:p>
              </w:tc>
            </w:tr>
            <w:tr w:rsidR="007B5EA1" w:rsidRPr="00097547" w14:paraId="47B980E3" w14:textId="77777777" w:rsidTr="005273CF">
              <w:trPr>
                <w:trHeight w:val="11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75D77F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7D039F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4D710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F61CB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773FC239" w14:textId="77777777" w:rsidTr="005273CF">
              <w:trPr>
                <w:trHeight w:val="26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292527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Таможенные сборы 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2727C7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1CD36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E6831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632BA3DE" w14:textId="77777777" w:rsidTr="005273CF">
              <w:trPr>
                <w:trHeight w:val="26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640AFFBD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Импортная таможенная пошлина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501D96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2FDA21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74091F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518B0785" w14:textId="77777777" w:rsidTr="005273CF">
              <w:trPr>
                <w:trHeight w:val="11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C3A59E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Экспортная таможенная пошлина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598067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3C5C9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B80B0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7C236AC2" w14:textId="77777777" w:rsidTr="005273CF">
              <w:trPr>
                <w:trHeight w:val="24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DAC5135" w14:textId="0AB733B8" w:rsidR="007B5EA1" w:rsidRPr="001A5F4C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1A5F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Авансовые платежи, вносимые в соответствии с таможенным законодательством Евразийской экономической комиссии и Республики Казахстан в счет уплаты представленных таможенных </w:t>
                  </w:r>
                  <w:r w:rsidRPr="001A5F4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платежи, налогов, специальных, антидемпинговых, компенсационных пошлин, а также в качестве обеспечений исполнения обязанности по уплате таможенных пошлин, налогов, специальных, антидемпинговых, компенсационных пошли, также  Специальные, антидемпинговые, компенсационные пошлины, не подлежащие распределению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6B43A9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миллион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B379E2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FB9F61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5F4E54BC" w14:textId="77777777" w:rsidTr="005273CF">
              <w:trPr>
                <w:trHeight w:val="39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5C3857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Налог на добавленную стоимость на импортируемые товары (общий)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8E4232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324C7C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1059B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4EA3C60D" w14:textId="77777777" w:rsidTr="005273CF">
              <w:trPr>
                <w:trHeight w:val="24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B15A44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Акцизы на импорт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84C654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5D5353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669D0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059B259E" w14:textId="77777777" w:rsidTr="005273CF">
              <w:trPr>
                <w:trHeight w:val="26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BF1C1C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Совокупный таможенный платеж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4A2EB9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340D9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CFA339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53747A49" w14:textId="77777777" w:rsidTr="005273CF">
              <w:trPr>
                <w:trHeight w:val="11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2BFEE37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Единая ставка таможенных пошлин, налогов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C69D1A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9CEA0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CBF4A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2D8C82C6" w14:textId="77777777" w:rsidTr="005273CF">
              <w:trPr>
                <w:trHeight w:val="5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6842C65" w14:textId="20653872" w:rsidR="007B5EA1" w:rsidRPr="001A5F4C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F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Ввозные таможенные пошлины, распределенные со стран Евразийского экономического союза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7A7EB6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миллион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FFF41B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88B4CB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44E92E49" w14:textId="77777777" w:rsidTr="005273CF">
              <w:trPr>
                <w:trHeight w:val="124"/>
              </w:trPr>
              <w:tc>
                <w:tcPr>
                  <w:tcW w:w="48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0281B42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проведенных </w:t>
                  </w:r>
                  <w:proofErr w:type="gram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пост-таможенных</w:t>
                  </w:r>
                  <w:proofErr w:type="gramEnd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проверках</w:t>
                  </w:r>
                </w:p>
              </w:tc>
            </w:tr>
            <w:tr w:rsidR="007B5EA1" w:rsidRPr="00097547" w14:paraId="629BA8CA" w14:textId="77777777" w:rsidTr="005273CF">
              <w:trPr>
                <w:trHeight w:val="24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40A1728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проведенных таможенных проверок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B26A0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проверок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9A33A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BBA452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33B57195" w14:textId="77777777" w:rsidTr="005273CF">
              <w:trPr>
                <w:trHeight w:val="243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08A746C5" w14:textId="7B93B9AF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из них: </w:t>
                  </w:r>
                  <w:r w:rsidRPr="001A5F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выездных таможенных проверок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52B0F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проверок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5A919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4906D1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6AB097A7" w14:textId="77777777" w:rsidTr="005273CF">
              <w:trPr>
                <w:trHeight w:val="24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2D32863" w14:textId="73133EAA" w:rsidR="007B5EA1" w:rsidRPr="001A5F4C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F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Проверок таможенных документов и сведений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9C12DD8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проверок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3085CB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2D9702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3C83781E" w14:textId="77777777" w:rsidTr="005273CF">
              <w:trPr>
                <w:trHeight w:val="11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3B6DBC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камеральных таможенных проверок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91B3B29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проверок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B97F1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B4E78F6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0CD8BF5C" w14:textId="77777777" w:rsidTr="005273CF">
              <w:trPr>
                <w:trHeight w:val="10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AA3EF6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Доначислено</w:t>
                  </w:r>
                  <w:proofErr w:type="spellEnd"/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таможенные платежи и налоги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E2396A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тысяч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57A83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DDF3A3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03269E2A" w14:textId="77777777" w:rsidTr="005273CF">
              <w:trPr>
                <w:trHeight w:val="23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231EBB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Взыскано таможенные платежи и налоги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02D77C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тысяч тенге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B59812F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BDCB2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1EB8C91F" w14:textId="77777777" w:rsidTr="005273CF">
              <w:trPr>
                <w:trHeight w:val="94"/>
              </w:trPr>
              <w:tc>
                <w:tcPr>
                  <w:tcW w:w="48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B8E575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Кадровый состав территориальных органов государственных доходов</w:t>
                  </w:r>
                </w:p>
              </w:tc>
            </w:tr>
            <w:tr w:rsidR="007B5EA1" w:rsidRPr="00097547" w14:paraId="779F8963" w14:textId="77777777" w:rsidTr="005273CF">
              <w:trPr>
                <w:trHeight w:val="36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2087D0F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Штатная численность таможенных постов территориальных органов государственных доходов 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AB27747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сотрудников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96959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AF4AD0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220A16A5" w14:textId="77777777" w:rsidTr="005273CF">
              <w:trPr>
                <w:trHeight w:val="13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E66879C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них, фактическая численность составляет: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E6D5431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сотрудников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43EAE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97EA74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5EA1" w:rsidRPr="00097547" w14:paraId="483E747F" w14:textId="77777777" w:rsidTr="005273CF">
              <w:trPr>
                <w:trHeight w:val="40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8137BC0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Уровень текучести персонала в таможенных постах за отчетный период  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E7F5D5A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7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проценты</w:t>
                  </w:r>
                </w:p>
              </w:tc>
              <w:tc>
                <w:tcPr>
                  <w:tcW w:w="849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2D0F0E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A738E5" w14:textId="77777777" w:rsidR="007B5EA1" w:rsidRPr="005273CF" w:rsidRDefault="007B5EA1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3AB65BD" w14:textId="77777777" w:rsidR="00E55B60" w:rsidRDefault="00E55B60" w:rsidP="004B0EBA">
            <w:pPr>
              <w:pStyle w:val="aff4"/>
              <w:pBdr>
                <w:top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Примечание: </w:t>
            </w:r>
          </w:p>
          <w:p w14:paraId="400990B0" w14:textId="2002EEDC" w:rsidR="004B0EBA" w:rsidRPr="00E55B60" w:rsidRDefault="00E55B60" w:rsidP="004B0EBA">
            <w:pPr>
              <w:pStyle w:val="aff4"/>
              <w:pBdr>
                <w:top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4B0EBA" w:rsidRPr="00E55B60">
              <w:rPr>
                <w:rFonts w:ascii="Times New Roman" w:hAnsi="Times New Roman" w:cs="Times New Roman"/>
                <w:sz w:val="24"/>
                <w:szCs w:val="24"/>
              </w:rPr>
              <w:t>доля результативных таможенных проверок из всех проведенных, назначенных системой управления рисками</w:t>
            </w:r>
            <w:r w:rsidR="005A78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00777E" w14:textId="34A49DD5" w:rsidR="004B0EBA" w:rsidRDefault="00E55B60" w:rsidP="004B0EBA">
            <w:pPr>
              <w:pStyle w:val="af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="004B0EBA"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Реестры утверждены Решением Коллегии Евразийской экономической комиссии от 23 апреля 2024 года  № 41</w:t>
            </w:r>
            <w:r w:rsidR="005A7869"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B0EBA" w:rsidRPr="00E55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C5A8F5" w14:textId="77777777" w:rsidR="00D35DB4" w:rsidRDefault="00D35DB4" w:rsidP="004B0EBA">
            <w:pPr>
              <w:pStyle w:val="af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FCA99" w14:textId="77777777" w:rsidR="00D35DB4" w:rsidRDefault="00D35DB4" w:rsidP="004B0EBA">
            <w:pPr>
              <w:pStyle w:val="af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3EC25" w14:textId="77777777" w:rsidR="00433644" w:rsidRPr="00B55E8A" w:rsidRDefault="00433644" w:rsidP="00B55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E8A">
              <w:rPr>
                <w:rFonts w:ascii="Times New Roman" w:hAnsi="Times New Roman" w:cs="Times New Roman"/>
                <w:b/>
                <w:sz w:val="24"/>
                <w:szCs w:val="24"/>
              </w:rPr>
              <w:t>Типовая адресная часть</w:t>
            </w:r>
          </w:p>
          <w:tbl>
            <w:tblPr>
              <w:tblW w:w="3696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3696"/>
            </w:tblGrid>
            <w:tr w:rsidR="005A7869" w:rsidRPr="002411B3" w14:paraId="22DF668B" w14:textId="77777777" w:rsidTr="00433644">
              <w:trPr>
                <w:trHeight w:val="486"/>
              </w:trPr>
              <w:tc>
                <w:tcPr>
                  <w:tcW w:w="20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40D50" w14:textId="234B41A0" w:rsidR="005A7869" w:rsidRPr="001A5F4C" w:rsidRDefault="00433644" w:rsidP="007053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</w:t>
                  </w:r>
                  <w:r w:rsidR="005A7869" w:rsidRPr="001A5F4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именование____       Адрес____</w:t>
                  </w:r>
                </w:p>
              </w:tc>
            </w:tr>
          </w:tbl>
          <w:p w14:paraId="51512B91" w14:textId="590D1C71" w:rsidR="005A7869" w:rsidRPr="001A5F4C" w:rsidRDefault="005A7869" w:rsidP="00B55E8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Телефон_______________________________</w:t>
            </w:r>
          </w:p>
          <w:p w14:paraId="794300BB" w14:textId="3AA7B213" w:rsidR="005A7869" w:rsidRPr="001A5F4C" w:rsidRDefault="005A7869" w:rsidP="00B55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Исполнитель______________</w:t>
            </w:r>
            <w:r w:rsidR="00B55E8A"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14:paraId="1A8011D4" w14:textId="77777777" w:rsidR="005A7869" w:rsidRDefault="005A7869" w:rsidP="00B55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(подпись) (фамилия, имя, отчество (если оно указано в документе, удостоверяющем личность))</w:t>
            </w:r>
          </w:p>
          <w:p w14:paraId="63271F4C" w14:textId="4E6746C9" w:rsidR="00433644" w:rsidRPr="00B55E8A" w:rsidRDefault="00433644" w:rsidP="004336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E8A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или лицо, исполняющее его обязанности____________________</w:t>
            </w:r>
            <w:r w:rsidR="00B55E8A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  <w:r w:rsidRPr="00B55E8A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</w:p>
          <w:p w14:paraId="38BD3DC7" w14:textId="77777777" w:rsidR="00B55E8A" w:rsidRPr="001A5F4C" w:rsidRDefault="00B55E8A" w:rsidP="00B55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F4C">
              <w:rPr>
                <w:rFonts w:ascii="Times New Roman" w:hAnsi="Times New Roman" w:cs="Times New Roman"/>
                <w:b/>
                <w:sz w:val="24"/>
                <w:szCs w:val="24"/>
              </w:rPr>
              <w:t>(подпись) (фамилия, имя, отчество (если оно указано в документе, удостоверяющем личность))</w:t>
            </w:r>
          </w:p>
          <w:p w14:paraId="24074BC5" w14:textId="636DC3E2" w:rsidR="00433644" w:rsidRPr="001A5F4C" w:rsidRDefault="00433644" w:rsidP="00B55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9B575F" w14:textId="77777777" w:rsidR="00B55E8A" w:rsidRPr="005273CF" w:rsidRDefault="00B55E8A" w:rsidP="00B55E8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Пояснение по заполнению формы «Основные показатели деятельности органов государственных доходов» приведены в приложении к указанной форме.</w:t>
            </w:r>
          </w:p>
          <w:p w14:paraId="0B03CA82" w14:textId="7EEDF6F2" w:rsidR="00665135" w:rsidRPr="005273CF" w:rsidRDefault="00B55E8A" w:rsidP="001A5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F4C" w:rsidDel="00B55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4EEA9CA" w14:textId="77777777" w:rsidR="00665135" w:rsidRPr="005273CF" w:rsidRDefault="00665135" w:rsidP="00665135">
            <w:pPr>
              <w:spacing w:line="240" w:lineRule="atLeast"/>
              <w:ind w:lef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AFA6C" w14:textId="77777777" w:rsidR="00665135" w:rsidRPr="005273CF" w:rsidRDefault="00665135" w:rsidP="0066513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 xml:space="preserve">Приложение </w:t>
            </w:r>
          </w:p>
          <w:p w14:paraId="79D5DF44" w14:textId="77777777" w:rsidR="00665135" w:rsidRPr="005273CF" w:rsidRDefault="00665135" w:rsidP="0066513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 xml:space="preserve">к форме, предназначенной </w:t>
            </w:r>
          </w:p>
          <w:p w14:paraId="1CE33256" w14:textId="77777777" w:rsidR="00665135" w:rsidRPr="005273CF" w:rsidRDefault="00665135" w:rsidP="0066513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 xml:space="preserve">для сбора данных </w:t>
            </w:r>
            <w:proofErr w:type="gramStart"/>
            <w:r w:rsidRPr="005273CF">
              <w:rPr>
                <w:rFonts w:eastAsiaTheme="minorHAnsi"/>
                <w:lang w:eastAsia="en-US"/>
              </w:rPr>
              <w:t>специальной</w:t>
            </w:r>
            <w:proofErr w:type="gramEnd"/>
            <w:r w:rsidRPr="005273CF">
              <w:rPr>
                <w:rFonts w:eastAsiaTheme="minorHAnsi"/>
                <w:lang w:eastAsia="en-US"/>
              </w:rPr>
              <w:t xml:space="preserve"> </w:t>
            </w:r>
          </w:p>
          <w:p w14:paraId="530EBFD1" w14:textId="77777777" w:rsidR="00665135" w:rsidRPr="005273CF" w:rsidRDefault="00665135" w:rsidP="0066513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>таможенной статистики</w:t>
            </w:r>
          </w:p>
          <w:p w14:paraId="77E1A610" w14:textId="77777777" w:rsidR="00665135" w:rsidRPr="005273CF" w:rsidRDefault="00665135" w:rsidP="00665135">
            <w:pPr>
              <w:pStyle w:val="rvps18"/>
              <w:spacing w:before="0" w:beforeAutospacing="0" w:after="0" w:afterAutospacing="0" w:line="240" w:lineRule="atLeast"/>
              <w:jc w:val="center"/>
              <w:rPr>
                <w:rFonts w:eastAsiaTheme="minorHAnsi"/>
                <w:lang w:eastAsia="en-US"/>
              </w:rPr>
            </w:pPr>
          </w:p>
          <w:p w14:paraId="26ACBEA8" w14:textId="77777777" w:rsidR="00665135" w:rsidRPr="005273CF" w:rsidRDefault="00665135" w:rsidP="00F7175E">
            <w:pPr>
              <w:pStyle w:val="rvps18"/>
              <w:spacing w:before="0" w:beforeAutospacing="0" w:after="0" w:afterAutospacing="0" w:line="240" w:lineRule="atLeast"/>
              <w:jc w:val="both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>Пояснение по заполнению формы,</w:t>
            </w:r>
          </w:p>
          <w:p w14:paraId="4C1AFCD6" w14:textId="77777777" w:rsidR="00665135" w:rsidRPr="005273CF" w:rsidRDefault="00665135" w:rsidP="00F7175E">
            <w:pPr>
              <w:pStyle w:val="rvps18"/>
              <w:spacing w:before="0" w:beforeAutospacing="0" w:after="0" w:afterAutospacing="0" w:line="240" w:lineRule="atLeast"/>
              <w:jc w:val="both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>предназначенной для сбора данных специальной таможенной статистики</w:t>
            </w:r>
          </w:p>
          <w:p w14:paraId="4262745C" w14:textId="77777777" w:rsidR="00665135" w:rsidRPr="005273CF" w:rsidRDefault="00665135" w:rsidP="00F7175E">
            <w:pPr>
              <w:pStyle w:val="rvps18"/>
              <w:spacing w:before="0" w:beforeAutospacing="0" w:after="0" w:afterAutospacing="0" w:line="240" w:lineRule="atLeast"/>
              <w:jc w:val="both"/>
              <w:rPr>
                <w:rFonts w:eastAsiaTheme="minorHAnsi"/>
                <w:lang w:eastAsia="en-US"/>
              </w:rPr>
            </w:pPr>
          </w:p>
          <w:p w14:paraId="5616C65C" w14:textId="6B137C96" w:rsidR="00665135" w:rsidRPr="005273CF" w:rsidRDefault="00B55E8A" w:rsidP="0066513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665135" w:rsidRPr="005273CF">
              <w:rPr>
                <w:rFonts w:ascii="Times New Roman" w:hAnsi="Times New Roman" w:cs="Times New Roman"/>
                <w:sz w:val="24"/>
                <w:szCs w:val="24"/>
              </w:rPr>
              <w:t>1. Общие положения</w:t>
            </w:r>
          </w:p>
          <w:p w14:paraId="42C4A890" w14:textId="77777777" w:rsidR="00665135" w:rsidRPr="005273CF" w:rsidRDefault="00665135" w:rsidP="00665135">
            <w:pPr>
              <w:tabs>
                <w:tab w:val="left" w:pos="851"/>
              </w:tabs>
              <w:spacing w:line="24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0D8380CB" w14:textId="77777777" w:rsidR="00665135" w:rsidRPr="005273CF" w:rsidRDefault="00665135" w:rsidP="00665135">
            <w:pPr>
              <w:pStyle w:val="rvps18"/>
              <w:spacing w:before="0" w:beforeAutospacing="0" w:after="0" w:afterAutospacing="0" w:line="240" w:lineRule="atLeast"/>
              <w:jc w:val="both"/>
              <w:rPr>
                <w:rFonts w:eastAsiaTheme="minorHAnsi"/>
                <w:lang w:eastAsia="en-US"/>
              </w:rPr>
            </w:pPr>
            <w:r w:rsidRPr="005273CF">
              <w:rPr>
                <w:rFonts w:eastAsiaTheme="minorHAnsi"/>
                <w:lang w:eastAsia="en-US"/>
              </w:rPr>
              <w:t>1. Настоящее пояснение по заполнению формы, предназначенной для сбора данных специальной таможенной статистики (далее – Пояснение) определяет единые требования по заполнению формы, предназначенной для сбора данных специальной таможенной статистики (далее – форма).</w:t>
            </w:r>
          </w:p>
          <w:p w14:paraId="08F0B57B" w14:textId="5E39F47C" w:rsidR="00665135" w:rsidRPr="005273CF" w:rsidRDefault="00665135" w:rsidP="00665135">
            <w:pPr>
              <w:tabs>
                <w:tab w:val="left" w:pos="709"/>
                <w:tab w:val="left" w:pos="851"/>
                <w:tab w:val="left" w:pos="993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2. Форма разработана в соответствии с 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пунктом 5 статьи 23 Кодекса Республики Казахстан «О таможенном регулировании в Республике Казахстан» в целях систематизированного ведения специальной таможенной статистики.</w:t>
            </w:r>
          </w:p>
          <w:p w14:paraId="45018A82" w14:textId="77777777" w:rsidR="00665135" w:rsidRPr="005273CF" w:rsidRDefault="00665135" w:rsidP="00665135">
            <w:pPr>
              <w:pStyle w:val="af2"/>
              <w:tabs>
                <w:tab w:val="left" w:pos="851"/>
                <w:tab w:val="left" w:pos="993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3. Форма составляется структурными подразделениями Комитета на основании сведений, содержащихся в информационных системах Комитета и отчетности, предоставляемой территориальными органами государственных доходов, ежемесячно/ежегодно.</w:t>
            </w:r>
          </w:p>
          <w:p w14:paraId="672B750A" w14:textId="77777777" w:rsidR="00665135" w:rsidRPr="005273CF" w:rsidRDefault="00665135" w:rsidP="00665135">
            <w:pPr>
              <w:tabs>
                <w:tab w:val="left" w:pos="567"/>
                <w:tab w:val="left" w:pos="851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4. Ежемесячная сводная информация представляются к 15 числу месяца, следующего за отчетным периодом. Ежегодная сводная информация – к 20 числу первого месяца, следующего за отчетным годом.</w:t>
            </w:r>
          </w:p>
          <w:p w14:paraId="0935FC58" w14:textId="77777777" w:rsidR="00665135" w:rsidRPr="005273CF" w:rsidRDefault="00665135" w:rsidP="00665135">
            <w:pPr>
              <w:pStyle w:val="a4"/>
              <w:tabs>
                <w:tab w:val="left" w:pos="0"/>
                <w:tab w:val="left" w:pos="993"/>
                <w:tab w:val="left" w:pos="1134"/>
              </w:tabs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5. Форму подписывает первый руководитель (или лицо, уполномоченное на подписание формы), указывается месяц, день, год.</w:t>
            </w:r>
          </w:p>
          <w:p w14:paraId="5DD7DEB8" w14:textId="77777777" w:rsidR="00B55E8A" w:rsidRPr="005273CF" w:rsidRDefault="00B55E8A" w:rsidP="00B55E8A">
            <w:pPr>
              <w:tabs>
                <w:tab w:val="left" w:pos="0"/>
                <w:tab w:val="left" w:pos="29"/>
              </w:tabs>
              <w:spacing w:line="240" w:lineRule="atLeast"/>
              <w:ind w:left="29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AD981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3119"/>
              </w:tabs>
              <w:spacing w:line="240" w:lineRule="atLeast"/>
              <w:ind w:left="29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2. Пояснение по заполнению формы</w:t>
            </w:r>
          </w:p>
          <w:p w14:paraId="771E6B2C" w14:textId="14B3F4E0" w:rsidR="00665135" w:rsidRPr="005273CF" w:rsidRDefault="00665135" w:rsidP="00665135">
            <w:pPr>
              <w:tabs>
                <w:tab w:val="left" w:pos="567"/>
                <w:tab w:val="left" w:pos="851"/>
              </w:tabs>
              <w:spacing w:line="240" w:lineRule="atLeast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AE346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6. В разделе «Общая информация»:</w:t>
            </w:r>
          </w:p>
          <w:p w14:paraId="536973F3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3 указывается количество территориальных органов государственных доходов по таможенному направлению, в том числе в разрезе по подразделениям (самостоятельные таможни, подчиненные таможни, внутренние таможенные посты, приграничные таможенные посты) за предоставляемый период. </w:t>
            </w:r>
          </w:p>
          <w:p w14:paraId="0F9219BB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4 указывается количество 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органов государственных доходов по таможенному направлению, в том числе в разрезе по подразделениям (самостоятельные таможни, подчиненные таможни, внутренние таможенные посты, приграничные таможенные посты) за прошедший аналогичный отчетный период.</w:t>
            </w:r>
          </w:p>
          <w:p w14:paraId="72F1D659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7. В разделе «Объемы декларирования»:</w:t>
            </w:r>
          </w:p>
          <w:p w14:paraId="42B9161C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  <w:tab w:val="left" w:pos="1134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в столбце 3 указываются количественные данные в соответствии с установленной единицей измерения в соответствующих строках (физические лица, железнодорожные средства, автотранспортные средства, книжки международных дорожных перевозок, оформленные транзитные деклараций, оформленные деклараций на товары (Экспорт-10), оформленные деклараций на товары (Импорт-40), результативность применения системы управления рисками, среднее время  таможенных операций в автомобильных пунктах пропуска (с круглосуточным режимом работы)) за предоставляемый период;</w:t>
            </w:r>
            <w:proofErr w:type="gramEnd"/>
          </w:p>
          <w:p w14:paraId="5191FABA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4 указываются количественные данные в соответствии с установленной единицей измерения в соответствующих строках (физические лица, железнодорожные средства, автотранспортные средства, книжки международных дорожных перевозок, оформленные транзитные деклараций, оформленные деклараций на товары (Экспорт-10), оформленные деклараций на товары (Импорт-40), 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результативность применения системы управления рисками, среднее время  таможенных операций в автомобильных пунктах пропуска (с круглосуточным режимом работы)) за прошедший аналогичный отчетный период.</w:t>
            </w:r>
            <w:proofErr w:type="gramEnd"/>
          </w:p>
          <w:p w14:paraId="684C8124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8. В разделе «Информация о лицах, осуществляющих деятельность в сфере таможенного регулирования»:</w:t>
            </w:r>
          </w:p>
          <w:p w14:paraId="5A033E88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в столбце 3 указываются количественные данные по лицам, осуществляющим деятельность в сфере таможенного регулирования в разрезе по таможенным представителям, таможенным перевозчикам, уполномоченным экономическим операторам (УЭО), владельцам складов временного хранения (СВХ), владельцам таможенных складов, владельцам магазинов беспошлинной торговли, владельцам свободных складов (</w:t>
            </w: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общим и действующим) за предоставляемый период;</w:t>
            </w:r>
          </w:p>
          <w:p w14:paraId="4982DC4B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4 указываются количественные данные по лицам, осуществляющим деятельность в сфере таможенного регулирования в разрезе по таможенным представителям, таможенным перевозчикам, уполномоченным экономическим операторам (УЭО), владельцам складов временного хранения (СВХ), владельцам таможенных складов, владельцам магазинов беспошлинной торговли, владельцам свободных складов (по общим и действующим) за прошедший аналогичный отчетный период. </w:t>
            </w:r>
            <w:proofErr w:type="gramEnd"/>
          </w:p>
          <w:p w14:paraId="3C4A10DF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В разделе «Поступление таможенных платежей и налогов в  бюджет»:</w:t>
            </w:r>
          </w:p>
          <w:p w14:paraId="00761CDF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3 указываются количественные данные по поступившим таможенным платежам и налогам в бюджет, в разрезе по суммам, за предоставляемый период; </w:t>
            </w:r>
          </w:p>
          <w:p w14:paraId="4E3E5307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в столбце 4 количественные данные по поступившим таможенным платежам и налогам в бюджет, в разрезе по суммам, за прошедший аналогичный отчетный период.</w:t>
            </w:r>
          </w:p>
          <w:p w14:paraId="48042057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10. В разделе «О проведенных </w:t>
            </w: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пост-таможенных</w:t>
            </w:r>
            <w:proofErr w:type="gram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проверках»:</w:t>
            </w:r>
          </w:p>
          <w:p w14:paraId="61598504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3 указываются количественные данные по проведенным территориальными органами государственных доходов </w:t>
            </w: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пост-таможенным</w:t>
            </w:r>
            <w:proofErr w:type="gram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проверкам (таможенные проверки, </w:t>
            </w:r>
            <w:r w:rsidRPr="001A5F4C">
              <w:rPr>
                <w:rFonts w:ascii="Times New Roman" w:hAnsi="Times New Roman" w:cs="Times New Roman"/>
                <w:sz w:val="24"/>
                <w:szCs w:val="24"/>
              </w:rPr>
              <w:t>проверок таможенных документов и сведений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), а также </w:t>
            </w:r>
            <w:proofErr w:type="spell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доначисленным</w:t>
            </w:r>
            <w:proofErr w:type="spell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и взысканным таможенным платежам и налогам за предоставляемый период;</w:t>
            </w:r>
          </w:p>
          <w:p w14:paraId="4250DB5F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4 указываются количественные данные по проведенным территориальными органами государственных доходов </w:t>
            </w: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пост-таможенным</w:t>
            </w:r>
            <w:proofErr w:type="gram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проверкам (таможенные проверки, проверок таможенных документов и сведений), а также </w:t>
            </w:r>
            <w:proofErr w:type="spell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доначисленным</w:t>
            </w:r>
            <w:proofErr w:type="spell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и взысканным таможенным платежам и налогам за прошедший аналогичный отчетный период.</w:t>
            </w:r>
          </w:p>
          <w:p w14:paraId="32FC9B16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11. В разделе «Кадровый состав территориальных органов государственных доходов»:</w:t>
            </w:r>
          </w:p>
          <w:p w14:paraId="1FD67116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3 указываются количественные данные по официальной и фактической </w:t>
            </w:r>
            <w:r w:rsidRPr="0052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таможенных постов территориальных органов государственных доходов за предоставляемый период;</w:t>
            </w:r>
          </w:p>
          <w:p w14:paraId="00BD2785" w14:textId="77777777" w:rsidR="00B55E8A" w:rsidRPr="005273CF" w:rsidRDefault="00B55E8A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в столбце 4 указываются количественные данные по официальной и фактической численности таможенных постов территориальных органов государственных доходов за прошедший аналогичный отчетный период в соответствии с установленной единицей измерения.</w:t>
            </w:r>
          </w:p>
          <w:p w14:paraId="6ABA9EA0" w14:textId="3A842427" w:rsidR="00665135" w:rsidRPr="005273CF" w:rsidRDefault="00665135" w:rsidP="00665135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>разделе</w:t>
            </w:r>
            <w:proofErr w:type="gramEnd"/>
            <w:r w:rsidRPr="005273CF">
              <w:rPr>
                <w:rFonts w:ascii="Times New Roman" w:hAnsi="Times New Roman" w:cs="Times New Roman"/>
                <w:sz w:val="24"/>
                <w:szCs w:val="24"/>
              </w:rPr>
              <w:t xml:space="preserve"> «Общая информация»:</w:t>
            </w:r>
          </w:p>
          <w:p w14:paraId="6650CE2E" w14:textId="7538DA4C" w:rsidR="00665135" w:rsidRPr="005273CF" w:rsidRDefault="00665135" w:rsidP="00B55E8A">
            <w:pPr>
              <w:tabs>
                <w:tab w:val="left" w:pos="0"/>
                <w:tab w:val="left" w:pos="29"/>
                <w:tab w:val="left" w:pos="142"/>
                <w:tab w:val="left" w:pos="284"/>
                <w:tab w:val="left" w:pos="851"/>
              </w:tabs>
              <w:spacing w:line="240" w:lineRule="atLeast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782FB71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4D188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6F9B7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6BAE0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BCB3D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0AEE9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312FD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C2E94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3C639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8461B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66BFF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A0EF3" w14:textId="77777777" w:rsidR="007E6D0F" w:rsidRDefault="007E6D0F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95A87" w14:textId="2A24548B" w:rsidR="009402A7" w:rsidRPr="009402A7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изменения в части приведения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402A7"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547" w:rsidRPr="009402A7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 w:rsidR="000975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97547"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02A7"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с пунктом 12 Правила представления административных данных административными источниками на безвозмездной основе, утвержденным приказом </w:t>
            </w:r>
            <w:proofErr w:type="spellStart"/>
            <w:r w:rsidR="009402A7" w:rsidRPr="009402A7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="009402A7"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. Председателя Агентства Республики Казахстан по статистике.  </w:t>
            </w:r>
          </w:p>
          <w:p w14:paraId="52D11509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0DE39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A1663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9A19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98B84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A505E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A2B72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193A5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A1BF9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00330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71935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EFF1C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DD4ED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E5666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1B392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2A45B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8195E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1EA9E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25D1C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AA702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5B52B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40A5C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E6029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BDEBC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CA3F9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B3A7C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F7547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2CA2E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3390E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088C1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B3693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94C96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C169F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C9C9E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11E7C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B40A7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C3D0F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F1BA0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3A54A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8CB66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FAE6C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32434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0DDF3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F9775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237B8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09456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7A93F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48F0F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0FCA2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87F96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361D4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CCEAB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148FE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A0E11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A7B31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4D88C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45338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95572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FE8E8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6D4BC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C22F1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52794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C432B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97966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32169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58D70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FE8CA" w14:textId="77777777" w:rsid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264D3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559C7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1EF27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06610" w14:textId="77777777" w:rsidR="009402A7" w:rsidRPr="009402A7" w:rsidRDefault="009402A7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87EB3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16980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9307C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5EED8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8C097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13EE3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68918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636AA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BBC2D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EC878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D5277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1572A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9C3BC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6BA72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B7544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E80FA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6D768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26980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64099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8F30B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0AF15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0765E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99A6A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59510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439A7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48BA7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E6EDD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01562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14F9B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7C293" w14:textId="77777777" w:rsidR="00E55B60" w:rsidRDefault="00E55B60" w:rsidP="0094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1481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71A81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0AEA3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8931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F6DB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1AEB9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8B87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A5F9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2D97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D4C0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A58F3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22C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A8848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B1763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CF3B9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EFA5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6B871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EA2E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CB90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25EE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0F58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81BE0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2466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4AC9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D493C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F67B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B17D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DB78B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72AD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3175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2C53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47E5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F7B4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99BC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90BB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41639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543E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ABB6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51B8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D6568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8011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E32E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2E10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02DC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8E968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F2AD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CA30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6FA5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DC6D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343D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F298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85138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0A7E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5816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374B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2425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7C89E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8140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597C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C867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F1630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3078E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59D70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5BD2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5AD5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71940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08CD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7A663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70A1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B045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39FA1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FCBA3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418A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1F8C3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1189E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A660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9D5EB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06001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FD2B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393D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B856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8D83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AB69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C13E1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361B9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8DEE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B546C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2A8A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CB3FB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18F8E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D1FA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497D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31B0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1C82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80830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EDD9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901D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87038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5E964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75B0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BC9C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88D8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AD47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54094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B50D3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8671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71521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259A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5F3CC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9F5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AC7D4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11550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B7D4C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2A147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2045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E99C9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E95C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5B4E3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93304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71664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2D06C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28DC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5331B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64E61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9A239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14D63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278E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5EB2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AE7FB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2823E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B5A51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4AE70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4F6C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CD08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9359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8EA0C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79731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FFB8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25EB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93E91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22C93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4CC7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4822B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2610B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1D064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46DA8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FC46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FC0A5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E708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0BFAB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5D2EB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96C5F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F3AAC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AC13D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3F23C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0E706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BBB5A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F545E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39292" w14:textId="77777777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AC05D" w14:textId="67DE8929" w:rsidR="00E55B60" w:rsidRDefault="00E55B60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6D355" w14:textId="77777777" w:rsidR="00D32D9F" w:rsidRDefault="004B0EBA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изменения в части приведения в соответствие с законодательством Евразийского экономического союза и Республики Казахстан, в связи с тем, что Решение Коллегии Евразийской экономической комиссии от 11 декабря 2012 года № 271 утратило силу Решением Коллегии Евразийской экономической комиссии от 23 апреля 2024 года № 41 «О порядке формирования и ведения общих реестров лиц, </w:t>
            </w:r>
            <w:r w:rsidR="009402A7" w:rsidRPr="009402A7">
              <w:rPr>
                <w:rFonts w:ascii="Times New Roman" w:hAnsi="Times New Roman" w:cs="Times New Roman"/>
                <w:sz w:val="24"/>
                <w:szCs w:val="24"/>
              </w:rPr>
              <w:t>осуществляющих</w:t>
            </w:r>
            <w:r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</w:t>
            </w:r>
            <w:r w:rsidR="00E55B60">
              <w:rPr>
                <w:rFonts w:ascii="Times New Roman" w:hAnsi="Times New Roman" w:cs="Times New Roman"/>
                <w:sz w:val="24"/>
                <w:szCs w:val="24"/>
              </w:rPr>
              <w:t>ость в сфере таможенного дела»</w:t>
            </w:r>
            <w:proofErr w:type="gramEnd"/>
          </w:p>
          <w:p w14:paraId="2896480F" w14:textId="77777777" w:rsidR="002411B3" w:rsidRDefault="002411B3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5D2D7" w14:textId="77777777" w:rsidR="002411B3" w:rsidRPr="009402A7" w:rsidRDefault="002411B3" w:rsidP="00241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изменения в части приведения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 с пунктом </w:t>
            </w:r>
            <w:r w:rsidRPr="00940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 Правила представления административных данных административными источниками на безвозмездной основе, утвержденным приказом </w:t>
            </w:r>
            <w:proofErr w:type="spellStart"/>
            <w:r w:rsidRPr="009402A7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9402A7">
              <w:rPr>
                <w:rFonts w:ascii="Times New Roman" w:hAnsi="Times New Roman" w:cs="Times New Roman"/>
                <w:sz w:val="24"/>
                <w:szCs w:val="24"/>
              </w:rPr>
              <w:t xml:space="preserve">. Председателя Агентства Республики Казахстан по статистике.  </w:t>
            </w:r>
          </w:p>
          <w:p w14:paraId="01C73FD1" w14:textId="57A1471A" w:rsidR="002411B3" w:rsidRPr="009402A7" w:rsidRDefault="002411B3" w:rsidP="00E5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5FC82F" w14:textId="77777777" w:rsidR="00615327" w:rsidRDefault="00615327" w:rsidP="00D43B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6890D7B" w14:textId="77777777" w:rsidR="007B5EA1" w:rsidRDefault="007B5EA1" w:rsidP="00D43B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2D6FC47" w14:textId="77777777" w:rsidR="007B5EA1" w:rsidRPr="00665135" w:rsidRDefault="007B5EA1" w:rsidP="00D43B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7B5EA1" w:rsidRPr="00665135" w:rsidSect="00665135">
      <w:headerReference w:type="default" r:id="rId14"/>
      <w:footerReference w:type="default" r:id="rId15"/>
      <w:pgSz w:w="16838" w:h="11906" w:orient="landscape"/>
      <w:pgMar w:top="1134" w:right="851" w:bottom="1134" w:left="1418" w:header="425" w:footer="23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D9B213" w15:done="0"/>
  <w15:commentEx w15:paraId="399A202A" w15:done="0"/>
  <w15:commentEx w15:paraId="2A651743" w15:done="0"/>
  <w15:commentEx w15:paraId="49D6BD64" w15:done="0"/>
  <w15:commentEx w15:paraId="10187133" w15:done="0"/>
  <w15:commentEx w15:paraId="224C7C59" w15:done="0"/>
  <w15:commentEx w15:paraId="44115740" w15:done="0"/>
  <w15:commentEx w15:paraId="5CD2C172" w15:done="0"/>
  <w15:commentEx w15:paraId="3F0290E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1271CB" w16cex:dateUtc="2025-07-04T10:29:00Z"/>
  <w16cex:commentExtensible w16cex:durableId="2C127207" w16cex:dateUtc="2025-07-04T10:30:00Z"/>
  <w16cex:commentExtensible w16cex:durableId="2C127556" w16cex:dateUtc="2025-07-04T10:44:00Z"/>
  <w16cex:commentExtensible w16cex:durableId="2C1275BD" w16cex:dateUtc="2025-07-04T10:46:00Z"/>
  <w16cex:commentExtensible w16cex:durableId="2C12758F" w16cex:dateUtc="2025-07-04T10:45:00Z"/>
  <w16cex:commentExtensible w16cex:durableId="2C1275CA" w16cex:dateUtc="2025-07-04T10:46:00Z"/>
  <w16cex:commentExtensible w16cex:durableId="2C1275D0" w16cex:dateUtc="2025-07-04T10:46:00Z"/>
  <w16cex:commentExtensible w16cex:durableId="2C127534" w16cex:dateUtc="2025-07-04T10:43:00Z"/>
  <w16cex:commentExtensible w16cex:durableId="2C12756F" w16cex:dateUtc="2025-07-04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D9B213" w16cid:durableId="2C1271CB"/>
  <w16cid:commentId w16cid:paraId="399A202A" w16cid:durableId="2C127207"/>
  <w16cid:commentId w16cid:paraId="2A651743" w16cid:durableId="2C127556"/>
  <w16cid:commentId w16cid:paraId="49D6BD64" w16cid:durableId="2C1275BD"/>
  <w16cid:commentId w16cid:paraId="10187133" w16cid:durableId="2C12758F"/>
  <w16cid:commentId w16cid:paraId="224C7C59" w16cid:durableId="2C1275CA"/>
  <w16cid:commentId w16cid:paraId="44115740" w16cid:durableId="2C1275D0"/>
  <w16cid:commentId w16cid:paraId="5CD2C172" w16cid:durableId="2C127534"/>
  <w16cid:commentId w16cid:paraId="3F0290EB" w16cid:durableId="2C12756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1333C" w14:textId="77777777" w:rsidR="00CB005F" w:rsidRDefault="00CB005F">
      <w:pPr>
        <w:spacing w:after="0" w:line="240" w:lineRule="auto"/>
      </w:pPr>
      <w:r>
        <w:separator/>
      </w:r>
    </w:p>
  </w:endnote>
  <w:endnote w:type="continuationSeparator" w:id="0">
    <w:p w14:paraId="2C19361B" w14:textId="77777777" w:rsidR="00CB005F" w:rsidRDefault="00CB0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Готика">
    <w:altName w:val="Готика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F6F357" w14:textId="77777777" w:rsidR="00A80DED" w:rsidRPr="001D6638" w:rsidRDefault="00A80DED">
    <w:pPr>
      <w:pStyle w:val="ae"/>
      <w:jc w:val="right"/>
      <w:rPr>
        <w:rFonts w:ascii="Times New Roman" w:hAnsi="Times New Roman" w:cs="Times New Roman"/>
        <w:sz w:val="24"/>
        <w:szCs w:val="24"/>
      </w:rPr>
    </w:pPr>
  </w:p>
  <w:p w14:paraId="2CE222CE" w14:textId="77777777" w:rsidR="00A80DED" w:rsidRDefault="00A80DE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87475" w14:textId="77777777" w:rsidR="00CB005F" w:rsidRDefault="00CB005F">
      <w:pPr>
        <w:spacing w:after="0" w:line="240" w:lineRule="auto"/>
      </w:pPr>
      <w:r>
        <w:separator/>
      </w:r>
    </w:p>
  </w:footnote>
  <w:footnote w:type="continuationSeparator" w:id="0">
    <w:p w14:paraId="5EA7F719" w14:textId="77777777" w:rsidR="00CB005F" w:rsidRDefault="00CB0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454127"/>
      <w:docPartObj>
        <w:docPartGallery w:val="Page Numbers (Top of Page)"/>
        <w:docPartUnique/>
      </w:docPartObj>
    </w:sdtPr>
    <w:sdtEndPr/>
    <w:sdtContent>
      <w:p w14:paraId="2530E268" w14:textId="1012EDE6" w:rsidR="00A80DED" w:rsidRDefault="00A80DED">
        <w:pPr>
          <w:pStyle w:val="ac"/>
          <w:jc w:val="center"/>
        </w:pPr>
        <w:r w:rsidRPr="003842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42A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42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5319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3842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6A6BB9" w14:textId="77777777" w:rsidR="00A80DED" w:rsidRDefault="00A80DE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35D5"/>
    <w:multiLevelType w:val="hybridMultilevel"/>
    <w:tmpl w:val="2F228676"/>
    <w:lvl w:ilvl="0" w:tplc="C6C61940">
      <w:start w:val="2"/>
      <w:numFmt w:val="decimal"/>
      <w:lvlText w:val="%1)"/>
      <w:lvlJc w:val="left"/>
      <w:pPr>
        <w:ind w:left="1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</w:lvl>
    <w:lvl w:ilvl="3" w:tplc="0419000F" w:tentative="1">
      <w:start w:val="1"/>
      <w:numFmt w:val="decimal"/>
      <w:lvlText w:val="%4."/>
      <w:lvlJc w:val="left"/>
      <w:pPr>
        <w:ind w:left="4122" w:hanging="360"/>
      </w:p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</w:lvl>
    <w:lvl w:ilvl="6" w:tplc="0419000F" w:tentative="1">
      <w:start w:val="1"/>
      <w:numFmt w:val="decimal"/>
      <w:lvlText w:val="%7."/>
      <w:lvlJc w:val="left"/>
      <w:pPr>
        <w:ind w:left="6282" w:hanging="360"/>
      </w:p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</w:lvl>
  </w:abstractNum>
  <w:abstractNum w:abstractNumId="1">
    <w:nsid w:val="0653546A"/>
    <w:multiLevelType w:val="hybridMultilevel"/>
    <w:tmpl w:val="F2B21D14"/>
    <w:lvl w:ilvl="0" w:tplc="2FB490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B11BE5"/>
    <w:multiLevelType w:val="hybridMultilevel"/>
    <w:tmpl w:val="C2A6DCAE"/>
    <w:lvl w:ilvl="0" w:tplc="BA420C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77A4573"/>
    <w:multiLevelType w:val="hybridMultilevel"/>
    <w:tmpl w:val="C48810F6"/>
    <w:lvl w:ilvl="0" w:tplc="9978FC2C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D5A2E7C"/>
    <w:multiLevelType w:val="hybridMultilevel"/>
    <w:tmpl w:val="421811F0"/>
    <w:lvl w:ilvl="0" w:tplc="536EFAE8">
      <w:start w:val="1"/>
      <w:numFmt w:val="decimal"/>
      <w:lvlText w:val="%1)"/>
      <w:lvlJc w:val="left"/>
      <w:pPr>
        <w:ind w:left="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5">
    <w:nsid w:val="21102AA9"/>
    <w:multiLevelType w:val="hybridMultilevel"/>
    <w:tmpl w:val="14A0AAF4"/>
    <w:lvl w:ilvl="0" w:tplc="78E0B5AC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2C6272F7"/>
    <w:multiLevelType w:val="hybridMultilevel"/>
    <w:tmpl w:val="35649C68"/>
    <w:lvl w:ilvl="0" w:tplc="8B3AAF5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77" w:hanging="360"/>
      </w:pPr>
    </w:lvl>
    <w:lvl w:ilvl="2" w:tplc="2000001B" w:tentative="1">
      <w:start w:val="1"/>
      <w:numFmt w:val="lowerRoman"/>
      <w:lvlText w:val="%3."/>
      <w:lvlJc w:val="right"/>
      <w:pPr>
        <w:ind w:left="2197" w:hanging="180"/>
      </w:pPr>
    </w:lvl>
    <w:lvl w:ilvl="3" w:tplc="2000000F" w:tentative="1">
      <w:start w:val="1"/>
      <w:numFmt w:val="decimal"/>
      <w:lvlText w:val="%4."/>
      <w:lvlJc w:val="left"/>
      <w:pPr>
        <w:ind w:left="2917" w:hanging="360"/>
      </w:pPr>
    </w:lvl>
    <w:lvl w:ilvl="4" w:tplc="20000019" w:tentative="1">
      <w:start w:val="1"/>
      <w:numFmt w:val="lowerLetter"/>
      <w:lvlText w:val="%5."/>
      <w:lvlJc w:val="left"/>
      <w:pPr>
        <w:ind w:left="3637" w:hanging="360"/>
      </w:pPr>
    </w:lvl>
    <w:lvl w:ilvl="5" w:tplc="2000001B" w:tentative="1">
      <w:start w:val="1"/>
      <w:numFmt w:val="lowerRoman"/>
      <w:lvlText w:val="%6."/>
      <w:lvlJc w:val="right"/>
      <w:pPr>
        <w:ind w:left="4357" w:hanging="180"/>
      </w:pPr>
    </w:lvl>
    <w:lvl w:ilvl="6" w:tplc="2000000F" w:tentative="1">
      <w:start w:val="1"/>
      <w:numFmt w:val="decimal"/>
      <w:lvlText w:val="%7."/>
      <w:lvlJc w:val="left"/>
      <w:pPr>
        <w:ind w:left="5077" w:hanging="360"/>
      </w:pPr>
    </w:lvl>
    <w:lvl w:ilvl="7" w:tplc="20000019" w:tentative="1">
      <w:start w:val="1"/>
      <w:numFmt w:val="lowerLetter"/>
      <w:lvlText w:val="%8."/>
      <w:lvlJc w:val="left"/>
      <w:pPr>
        <w:ind w:left="5797" w:hanging="360"/>
      </w:pPr>
    </w:lvl>
    <w:lvl w:ilvl="8" w:tplc="2000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30E44E4E"/>
    <w:multiLevelType w:val="multilevel"/>
    <w:tmpl w:val="A558AD1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-%2."/>
      <w:lvlJc w:val="left"/>
      <w:pPr>
        <w:ind w:left="2280" w:hanging="720"/>
      </w:pPr>
      <w:rPr>
        <w:rFonts w:hint="default"/>
        <w:b w:val="0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-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-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-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-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-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8">
    <w:nsid w:val="310674CF"/>
    <w:multiLevelType w:val="multilevel"/>
    <w:tmpl w:val="DC44D332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800"/>
      </w:pPr>
      <w:rPr>
        <w:rFonts w:hint="default"/>
      </w:rPr>
    </w:lvl>
  </w:abstractNum>
  <w:abstractNum w:abstractNumId="9">
    <w:nsid w:val="33771BCD"/>
    <w:multiLevelType w:val="hybridMultilevel"/>
    <w:tmpl w:val="D960C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86810"/>
    <w:multiLevelType w:val="hybridMultilevel"/>
    <w:tmpl w:val="657E182E"/>
    <w:lvl w:ilvl="0" w:tplc="5DE46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190244"/>
    <w:multiLevelType w:val="multilevel"/>
    <w:tmpl w:val="23000E6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9832" w:hanging="1800"/>
      </w:pPr>
      <w:rPr>
        <w:rFonts w:hint="default"/>
      </w:rPr>
    </w:lvl>
  </w:abstractNum>
  <w:abstractNum w:abstractNumId="12">
    <w:nsid w:val="3F0E2AA3"/>
    <w:multiLevelType w:val="hybridMultilevel"/>
    <w:tmpl w:val="4C4A3F88"/>
    <w:lvl w:ilvl="0" w:tplc="D5606642">
      <w:start w:val="1"/>
      <w:numFmt w:val="decimal"/>
      <w:lvlText w:val="%1."/>
      <w:lvlJc w:val="left"/>
      <w:pPr>
        <w:ind w:left="1325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>
    <w:nsid w:val="41BD273F"/>
    <w:multiLevelType w:val="hybridMultilevel"/>
    <w:tmpl w:val="F0E4DFB8"/>
    <w:lvl w:ilvl="0" w:tplc="DC2AB07C">
      <w:start w:val="3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>
    <w:nsid w:val="440960A7"/>
    <w:multiLevelType w:val="hybridMultilevel"/>
    <w:tmpl w:val="87540056"/>
    <w:lvl w:ilvl="0" w:tplc="1B1082D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7377B"/>
    <w:multiLevelType w:val="hybridMultilevel"/>
    <w:tmpl w:val="76B6C148"/>
    <w:lvl w:ilvl="0" w:tplc="9AFC34D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6578F3"/>
    <w:multiLevelType w:val="hybridMultilevel"/>
    <w:tmpl w:val="36000DD2"/>
    <w:lvl w:ilvl="0" w:tplc="FC669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E640D3B"/>
    <w:multiLevelType w:val="hybridMultilevel"/>
    <w:tmpl w:val="4DBEF3FC"/>
    <w:lvl w:ilvl="0" w:tplc="12909D0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D2330E"/>
    <w:multiLevelType w:val="hybridMultilevel"/>
    <w:tmpl w:val="182EDE2A"/>
    <w:lvl w:ilvl="0" w:tplc="A5D68F90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50E5109"/>
    <w:multiLevelType w:val="hybridMultilevel"/>
    <w:tmpl w:val="99887BD6"/>
    <w:lvl w:ilvl="0" w:tplc="92B236D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59265BF8"/>
    <w:multiLevelType w:val="hybridMultilevel"/>
    <w:tmpl w:val="2B1C4992"/>
    <w:lvl w:ilvl="0" w:tplc="43E4EDB8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93FC8"/>
    <w:multiLevelType w:val="hybridMultilevel"/>
    <w:tmpl w:val="84E4ACA2"/>
    <w:lvl w:ilvl="0" w:tplc="EE26BDE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0781662"/>
    <w:multiLevelType w:val="hybridMultilevel"/>
    <w:tmpl w:val="7C0EA4E0"/>
    <w:lvl w:ilvl="0" w:tplc="77EE630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3">
    <w:nsid w:val="68362DF8"/>
    <w:multiLevelType w:val="hybridMultilevel"/>
    <w:tmpl w:val="CF02382C"/>
    <w:lvl w:ilvl="0" w:tplc="181C62C6">
      <w:start w:val="1"/>
      <w:numFmt w:val="decimal"/>
      <w:lvlText w:val="%1)"/>
      <w:lvlJc w:val="left"/>
      <w:pPr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4">
    <w:nsid w:val="6B4F7600"/>
    <w:multiLevelType w:val="hybridMultilevel"/>
    <w:tmpl w:val="4D3E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7D77FE"/>
    <w:multiLevelType w:val="hybridMultilevel"/>
    <w:tmpl w:val="48927B62"/>
    <w:lvl w:ilvl="0" w:tplc="DAAA36B6">
      <w:start w:val="1"/>
      <w:numFmt w:val="decimal"/>
      <w:lvlText w:val="%1)"/>
      <w:lvlJc w:val="left"/>
      <w:pPr>
        <w:ind w:left="1218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9020274"/>
    <w:multiLevelType w:val="hybridMultilevel"/>
    <w:tmpl w:val="51082CC6"/>
    <w:lvl w:ilvl="0" w:tplc="79BE0F46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7">
    <w:nsid w:val="7FEA0459"/>
    <w:multiLevelType w:val="hybridMultilevel"/>
    <w:tmpl w:val="D8A48E5E"/>
    <w:lvl w:ilvl="0" w:tplc="2FA4F6FC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2"/>
  </w:num>
  <w:num w:numId="7">
    <w:abstractNumId w:val="4"/>
  </w:num>
  <w:num w:numId="8">
    <w:abstractNumId w:val="18"/>
  </w:num>
  <w:num w:numId="9">
    <w:abstractNumId w:val="7"/>
  </w:num>
  <w:num w:numId="10">
    <w:abstractNumId w:val="8"/>
  </w:num>
  <w:num w:numId="11">
    <w:abstractNumId w:val="21"/>
  </w:num>
  <w:num w:numId="12">
    <w:abstractNumId w:val="11"/>
  </w:num>
  <w:num w:numId="13">
    <w:abstractNumId w:val="0"/>
  </w:num>
  <w:num w:numId="14">
    <w:abstractNumId w:val="6"/>
  </w:num>
  <w:num w:numId="15">
    <w:abstractNumId w:val="23"/>
  </w:num>
  <w:num w:numId="16">
    <w:abstractNumId w:val="20"/>
  </w:num>
  <w:num w:numId="17">
    <w:abstractNumId w:val="16"/>
  </w:num>
  <w:num w:numId="18">
    <w:abstractNumId w:val="10"/>
  </w:num>
  <w:num w:numId="19">
    <w:abstractNumId w:val="26"/>
  </w:num>
  <w:num w:numId="20">
    <w:abstractNumId w:val="2"/>
  </w:num>
  <w:num w:numId="21">
    <w:abstractNumId w:val="25"/>
  </w:num>
  <w:num w:numId="22">
    <w:abstractNumId w:val="22"/>
  </w:num>
  <w:num w:numId="23">
    <w:abstractNumId w:val="27"/>
  </w:num>
  <w:num w:numId="24">
    <w:abstractNumId w:val="9"/>
  </w:num>
  <w:num w:numId="25">
    <w:abstractNumId w:val="1"/>
  </w:num>
  <w:num w:numId="26">
    <w:abstractNumId w:val="17"/>
  </w:num>
  <w:num w:numId="27">
    <w:abstractNumId w:val="15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Жанар Кинисовна Байбазарова">
    <w15:presenceInfo w15:providerId="AD" w15:userId="S-1-5-21-3132570165-2898613162-186165057-2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EE6"/>
    <w:rsid w:val="000031D2"/>
    <w:rsid w:val="00004663"/>
    <w:rsid w:val="00041FF4"/>
    <w:rsid w:val="000654C1"/>
    <w:rsid w:val="00094BBE"/>
    <w:rsid w:val="00097547"/>
    <w:rsid w:val="000B3D42"/>
    <w:rsid w:val="000B7B9B"/>
    <w:rsid w:val="001345C0"/>
    <w:rsid w:val="00165BB6"/>
    <w:rsid w:val="00170A3A"/>
    <w:rsid w:val="0019065A"/>
    <w:rsid w:val="001A5F4C"/>
    <w:rsid w:val="001B69E2"/>
    <w:rsid w:val="001E2891"/>
    <w:rsid w:val="001E7B55"/>
    <w:rsid w:val="001F61D7"/>
    <w:rsid w:val="002077A8"/>
    <w:rsid w:val="00207C04"/>
    <w:rsid w:val="002411B3"/>
    <w:rsid w:val="00243093"/>
    <w:rsid w:val="0026229B"/>
    <w:rsid w:val="002B66D1"/>
    <w:rsid w:val="002C20FB"/>
    <w:rsid w:val="002C50FB"/>
    <w:rsid w:val="002E5E17"/>
    <w:rsid w:val="002F3B37"/>
    <w:rsid w:val="003216FF"/>
    <w:rsid w:val="00323A2B"/>
    <w:rsid w:val="00374A8B"/>
    <w:rsid w:val="00390587"/>
    <w:rsid w:val="003B0A4F"/>
    <w:rsid w:val="003B4B8E"/>
    <w:rsid w:val="003B68D3"/>
    <w:rsid w:val="003D4D7C"/>
    <w:rsid w:val="003F041F"/>
    <w:rsid w:val="004050DB"/>
    <w:rsid w:val="00410989"/>
    <w:rsid w:val="0041277E"/>
    <w:rsid w:val="00412792"/>
    <w:rsid w:val="00433644"/>
    <w:rsid w:val="0044636E"/>
    <w:rsid w:val="00446547"/>
    <w:rsid w:val="00450C14"/>
    <w:rsid w:val="00460AE1"/>
    <w:rsid w:val="00485257"/>
    <w:rsid w:val="00494FAA"/>
    <w:rsid w:val="00496257"/>
    <w:rsid w:val="004B0EBA"/>
    <w:rsid w:val="004D79E1"/>
    <w:rsid w:val="004F1F8B"/>
    <w:rsid w:val="00502691"/>
    <w:rsid w:val="00511E11"/>
    <w:rsid w:val="00515279"/>
    <w:rsid w:val="00520234"/>
    <w:rsid w:val="00520E0D"/>
    <w:rsid w:val="0052365A"/>
    <w:rsid w:val="005273CF"/>
    <w:rsid w:val="0056468E"/>
    <w:rsid w:val="00570C84"/>
    <w:rsid w:val="005736B9"/>
    <w:rsid w:val="005A7869"/>
    <w:rsid w:val="005B4EE6"/>
    <w:rsid w:val="005B7C2D"/>
    <w:rsid w:val="005C3F00"/>
    <w:rsid w:val="005D069C"/>
    <w:rsid w:val="005D532E"/>
    <w:rsid w:val="005E7E99"/>
    <w:rsid w:val="00615327"/>
    <w:rsid w:val="00665135"/>
    <w:rsid w:val="0067513F"/>
    <w:rsid w:val="00682A70"/>
    <w:rsid w:val="006A4611"/>
    <w:rsid w:val="006B4D42"/>
    <w:rsid w:val="00705319"/>
    <w:rsid w:val="00705BCA"/>
    <w:rsid w:val="00721C7B"/>
    <w:rsid w:val="0072565A"/>
    <w:rsid w:val="0072621D"/>
    <w:rsid w:val="00731FAE"/>
    <w:rsid w:val="007339D7"/>
    <w:rsid w:val="00745E61"/>
    <w:rsid w:val="007552D3"/>
    <w:rsid w:val="00764D36"/>
    <w:rsid w:val="007A59A2"/>
    <w:rsid w:val="007B5EA1"/>
    <w:rsid w:val="007C5A09"/>
    <w:rsid w:val="007D6310"/>
    <w:rsid w:val="007E6D0F"/>
    <w:rsid w:val="00805FC8"/>
    <w:rsid w:val="008347F3"/>
    <w:rsid w:val="00864268"/>
    <w:rsid w:val="00891A37"/>
    <w:rsid w:val="00894D9D"/>
    <w:rsid w:val="008C74D5"/>
    <w:rsid w:val="00913F6D"/>
    <w:rsid w:val="00931CF1"/>
    <w:rsid w:val="009351AC"/>
    <w:rsid w:val="00935D2B"/>
    <w:rsid w:val="009402A7"/>
    <w:rsid w:val="0097256C"/>
    <w:rsid w:val="00977C8F"/>
    <w:rsid w:val="00990CE0"/>
    <w:rsid w:val="009A20AF"/>
    <w:rsid w:val="009C7537"/>
    <w:rsid w:val="009F1495"/>
    <w:rsid w:val="00A02789"/>
    <w:rsid w:val="00A03D3D"/>
    <w:rsid w:val="00A2509B"/>
    <w:rsid w:val="00A3113C"/>
    <w:rsid w:val="00A80DED"/>
    <w:rsid w:val="00A84164"/>
    <w:rsid w:val="00A87384"/>
    <w:rsid w:val="00AA5D8F"/>
    <w:rsid w:val="00AC6FBC"/>
    <w:rsid w:val="00B03CB6"/>
    <w:rsid w:val="00B253D3"/>
    <w:rsid w:val="00B55E8A"/>
    <w:rsid w:val="00B87C80"/>
    <w:rsid w:val="00BB4EF6"/>
    <w:rsid w:val="00BF3D5F"/>
    <w:rsid w:val="00C04A7A"/>
    <w:rsid w:val="00C12C0E"/>
    <w:rsid w:val="00C20667"/>
    <w:rsid w:val="00C2355C"/>
    <w:rsid w:val="00C2604E"/>
    <w:rsid w:val="00C34328"/>
    <w:rsid w:val="00C54CC4"/>
    <w:rsid w:val="00C64FF7"/>
    <w:rsid w:val="00C65C81"/>
    <w:rsid w:val="00C77977"/>
    <w:rsid w:val="00C97D28"/>
    <w:rsid w:val="00CA747A"/>
    <w:rsid w:val="00CB005F"/>
    <w:rsid w:val="00CB7C25"/>
    <w:rsid w:val="00D02653"/>
    <w:rsid w:val="00D13845"/>
    <w:rsid w:val="00D32D9F"/>
    <w:rsid w:val="00D35DB4"/>
    <w:rsid w:val="00D43BE1"/>
    <w:rsid w:val="00D7091B"/>
    <w:rsid w:val="00D72E32"/>
    <w:rsid w:val="00D763D4"/>
    <w:rsid w:val="00DB18F4"/>
    <w:rsid w:val="00DD5D22"/>
    <w:rsid w:val="00DE3A10"/>
    <w:rsid w:val="00E162BE"/>
    <w:rsid w:val="00E22CFE"/>
    <w:rsid w:val="00E254EE"/>
    <w:rsid w:val="00E2764B"/>
    <w:rsid w:val="00E27983"/>
    <w:rsid w:val="00E27B7C"/>
    <w:rsid w:val="00E30AEE"/>
    <w:rsid w:val="00E41C7F"/>
    <w:rsid w:val="00E5557D"/>
    <w:rsid w:val="00E55B60"/>
    <w:rsid w:val="00E56CA0"/>
    <w:rsid w:val="00E7406F"/>
    <w:rsid w:val="00E86D4E"/>
    <w:rsid w:val="00E87CDA"/>
    <w:rsid w:val="00EB741A"/>
    <w:rsid w:val="00ED550B"/>
    <w:rsid w:val="00EE6D46"/>
    <w:rsid w:val="00F17BFC"/>
    <w:rsid w:val="00F6386B"/>
    <w:rsid w:val="00F7175E"/>
    <w:rsid w:val="00F82393"/>
    <w:rsid w:val="00F9411B"/>
    <w:rsid w:val="00FA506D"/>
    <w:rsid w:val="00FB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B02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E6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5B4EE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4EE6"/>
    <w:pPr>
      <w:keepNext/>
      <w:spacing w:after="0" w:line="240" w:lineRule="auto"/>
      <w:contextualSpacing/>
      <w:jc w:val="both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B4E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link w:val="40"/>
    <w:uiPriority w:val="9"/>
    <w:qFormat/>
    <w:rsid w:val="005B4E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4E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B4EE6"/>
    <w:rPr>
      <w:rFonts w:ascii="Times New Roman" w:hAnsi="Times New Roman" w:cs="Times New Roman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B4EE6"/>
    <w:rPr>
      <w:rFonts w:asciiTheme="majorHAnsi" w:eastAsiaTheme="majorEastAsia" w:hAnsiTheme="majorHAnsi" w:cstheme="majorBidi"/>
      <w:b/>
      <w:bCs/>
      <w:color w:val="5B9BD5" w:themeColor="accent1"/>
      <w:lang w:val="ru-RU"/>
    </w:rPr>
  </w:style>
  <w:style w:type="character" w:customStyle="1" w:styleId="40">
    <w:name w:val="Заголовок 4 Знак"/>
    <w:basedOn w:val="a0"/>
    <w:link w:val="4"/>
    <w:uiPriority w:val="9"/>
    <w:rsid w:val="005B4EE6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5B4EE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Citation List,маркированный,List Paragraph (numbered (a)),Use Case List Paragraph,NUMBERED PARAGRAPH,List Paragraph 1,Heading1,Colorful List - Accent 11,N_List Paragraph,Bullet Number,strich,2nd Tier Header,Colorful List - Accent 11CxSpLast"/>
    <w:basedOn w:val="a"/>
    <w:link w:val="a5"/>
    <w:uiPriority w:val="34"/>
    <w:qFormat/>
    <w:rsid w:val="005B4EE6"/>
    <w:pPr>
      <w:ind w:left="720"/>
      <w:contextualSpacing/>
    </w:pPr>
  </w:style>
  <w:style w:type="character" w:customStyle="1" w:styleId="a5">
    <w:name w:val="Абзац списка Знак"/>
    <w:aliases w:val="Citation List Знак,маркированный Знак,List Paragraph (numbered (a)) Знак,Use Case List Paragraph Знак,NUMBERED PARAGRAPH Знак,List Paragraph 1 Знак,Heading1 Знак,Colorful List - Accent 11 Знак,N_List Paragraph Знак,Bullet Number Знак"/>
    <w:link w:val="a4"/>
    <w:uiPriority w:val="34"/>
    <w:qFormat/>
    <w:locked/>
    <w:rsid w:val="005B4EE6"/>
    <w:rPr>
      <w:lang w:val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unhideWhenUsed/>
    <w:qFormat/>
    <w:rsid w:val="005B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5B4E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">
    <w:name w:val="s1"/>
    <w:qFormat/>
    <w:rsid w:val="005B4EE6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nhideWhenUsed/>
    <w:rsid w:val="005B4EE6"/>
    <w:rPr>
      <w:sz w:val="16"/>
      <w:szCs w:val="16"/>
    </w:rPr>
  </w:style>
  <w:style w:type="character" w:customStyle="1" w:styleId="s0">
    <w:name w:val="s0"/>
    <w:qFormat/>
    <w:rsid w:val="005B4EE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5B4EE6"/>
    <w:rPr>
      <w:color w:val="0000FF"/>
      <w:u w:val="single"/>
    </w:rPr>
  </w:style>
  <w:style w:type="paragraph" w:styleId="aa">
    <w:name w:val="Balloon Text"/>
    <w:basedOn w:val="a"/>
    <w:link w:val="ab"/>
    <w:uiPriority w:val="99"/>
    <w:unhideWhenUsed/>
    <w:rsid w:val="005B4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5B4EE6"/>
    <w:rPr>
      <w:rFonts w:ascii="Segoe UI" w:hAnsi="Segoe UI" w:cs="Segoe UI"/>
      <w:sz w:val="18"/>
      <w:szCs w:val="18"/>
      <w:lang w:val="ru-RU"/>
    </w:rPr>
  </w:style>
  <w:style w:type="paragraph" w:styleId="ac">
    <w:name w:val="header"/>
    <w:basedOn w:val="a"/>
    <w:link w:val="ad"/>
    <w:uiPriority w:val="99"/>
    <w:unhideWhenUsed/>
    <w:rsid w:val="005B4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B4EE6"/>
    <w:rPr>
      <w:lang w:val="ru-RU"/>
    </w:rPr>
  </w:style>
  <w:style w:type="paragraph" w:styleId="ae">
    <w:name w:val="footer"/>
    <w:basedOn w:val="a"/>
    <w:link w:val="af"/>
    <w:uiPriority w:val="99"/>
    <w:unhideWhenUsed/>
    <w:rsid w:val="005B4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B4EE6"/>
    <w:rPr>
      <w:lang w:val="ru-RU"/>
    </w:rPr>
  </w:style>
  <w:style w:type="paragraph" w:styleId="21">
    <w:name w:val="Body Text 2"/>
    <w:basedOn w:val="a"/>
    <w:link w:val="22"/>
    <w:uiPriority w:val="99"/>
    <w:rsid w:val="005B4EE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2">
    <w:name w:val="Основной текст 2 Знак"/>
    <w:basedOn w:val="a0"/>
    <w:link w:val="21"/>
    <w:uiPriority w:val="99"/>
    <w:rsid w:val="005B4EE6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5B4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0">
    <w:name w:val="Plain Text"/>
    <w:basedOn w:val="a"/>
    <w:link w:val="af1"/>
    <w:uiPriority w:val="99"/>
    <w:unhideWhenUsed/>
    <w:rsid w:val="005B4EE6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5B4EE6"/>
    <w:rPr>
      <w:rFonts w:ascii="Calibri" w:hAnsi="Calibri"/>
      <w:szCs w:val="21"/>
      <w:lang w:val="ru-RU"/>
    </w:rPr>
  </w:style>
  <w:style w:type="character" w:customStyle="1" w:styleId="s2">
    <w:name w:val="s2"/>
    <w:basedOn w:val="a0"/>
    <w:rsid w:val="005B4EE6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aliases w:val="Эльдар,норма,Обя,Без интервала1,No Spacing,No Spacing1,мелкий,мой рабочий,Айгерим,свой,Без интеБез интервала,Без интервала11,No Spacing11,14 TNR,МОЙ СТИЛЬ,исполнитель,Елжан,Без интерваль,без интервала,Без интервала111,No Spacing2,Рабочий"/>
    <w:link w:val="af3"/>
    <w:uiPriority w:val="1"/>
    <w:qFormat/>
    <w:rsid w:val="005B4EE6"/>
    <w:pPr>
      <w:spacing w:after="0" w:line="240" w:lineRule="auto"/>
    </w:pPr>
    <w:rPr>
      <w:lang w:val="ru-RU"/>
    </w:rPr>
  </w:style>
  <w:style w:type="paragraph" w:customStyle="1" w:styleId="Pa0">
    <w:name w:val="Pa0"/>
    <w:basedOn w:val="a"/>
    <w:next w:val="a"/>
    <w:rsid w:val="005B4EE6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4">
    <w:name w:val="annotation text"/>
    <w:basedOn w:val="a"/>
    <w:link w:val="af5"/>
    <w:unhideWhenUsed/>
    <w:rsid w:val="005B4EE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5B4EE6"/>
    <w:rPr>
      <w:sz w:val="20"/>
      <w:szCs w:val="20"/>
      <w:lang w:val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B4EE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B4EE6"/>
    <w:rPr>
      <w:b/>
      <w:bCs/>
      <w:sz w:val="20"/>
      <w:szCs w:val="20"/>
      <w:lang w:val="ru-RU"/>
    </w:rPr>
  </w:style>
  <w:style w:type="paragraph" w:customStyle="1" w:styleId="j111">
    <w:name w:val="j111"/>
    <w:basedOn w:val="a"/>
    <w:rsid w:val="005B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a"/>
    <w:basedOn w:val="a0"/>
    <w:rsid w:val="005B4EE6"/>
  </w:style>
  <w:style w:type="character" w:styleId="af9">
    <w:name w:val="Strong"/>
    <w:basedOn w:val="a0"/>
    <w:uiPriority w:val="22"/>
    <w:qFormat/>
    <w:rsid w:val="005B4EE6"/>
    <w:rPr>
      <w:b/>
      <w:bCs/>
    </w:rPr>
  </w:style>
  <w:style w:type="character" w:customStyle="1" w:styleId="s19">
    <w:name w:val="s19"/>
    <w:basedOn w:val="a0"/>
    <w:rsid w:val="005B4EE6"/>
  </w:style>
  <w:style w:type="character" w:customStyle="1" w:styleId="s3">
    <w:name w:val="s3"/>
    <w:rsid w:val="005B4EE6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rsid w:val="005B4EE6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customStyle="1" w:styleId="s10">
    <w:name w:val="s10"/>
    <w:rsid w:val="005B4EE6"/>
    <w:rPr>
      <w:rFonts w:ascii="Times New Roman" w:hAnsi="Times New Roman" w:cs="Times New Roman" w:hint="default"/>
      <w:color w:val="333399"/>
      <w:u w:val="single"/>
    </w:rPr>
  </w:style>
  <w:style w:type="character" w:customStyle="1" w:styleId="note">
    <w:name w:val="note"/>
    <w:basedOn w:val="a0"/>
    <w:rsid w:val="005B4EE6"/>
  </w:style>
  <w:style w:type="paragraph" w:customStyle="1" w:styleId="note1">
    <w:name w:val="note1"/>
    <w:basedOn w:val="a"/>
    <w:rsid w:val="005B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aliases w:val="Эльдар Знак,норма Знак,Обя Знак,Без интервала1 Знак,No Spacing Знак,No Spacing1 Знак,мелкий Знак,мой рабочий Знак,Айгерим Знак,свой Знак,Без интеБез интервала Знак,Без интервала11 Знак,No Spacing11 Знак,14 TNR Знак,МОЙ СТИЛЬ Знак"/>
    <w:link w:val="af2"/>
    <w:uiPriority w:val="1"/>
    <w:locked/>
    <w:rsid w:val="005B4EE6"/>
    <w:rPr>
      <w:lang w:val="ru-RU"/>
    </w:rPr>
  </w:style>
  <w:style w:type="character" w:customStyle="1" w:styleId="s20">
    <w:name w:val="s20"/>
    <w:basedOn w:val="a0"/>
    <w:rsid w:val="005B4EE6"/>
  </w:style>
  <w:style w:type="character" w:customStyle="1" w:styleId="s21">
    <w:name w:val="s21"/>
    <w:basedOn w:val="a0"/>
    <w:rsid w:val="005B4EE6"/>
  </w:style>
  <w:style w:type="paragraph" w:styleId="afa">
    <w:name w:val="Body Text"/>
    <w:basedOn w:val="a"/>
    <w:link w:val="afb"/>
    <w:uiPriority w:val="99"/>
    <w:unhideWhenUsed/>
    <w:rsid w:val="005B4E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rsid w:val="005B4E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j114">
    <w:name w:val="j114"/>
    <w:basedOn w:val="a"/>
    <w:rsid w:val="005B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link w:val="12"/>
    <w:locked/>
    <w:rsid w:val="005B4EE6"/>
    <w:rPr>
      <w:b/>
      <w:sz w:val="27"/>
      <w:shd w:val="clear" w:color="auto" w:fill="FFFFFF"/>
    </w:rPr>
  </w:style>
  <w:style w:type="paragraph" w:customStyle="1" w:styleId="12">
    <w:name w:val="Заголовок №1"/>
    <w:basedOn w:val="a"/>
    <w:link w:val="11"/>
    <w:qFormat/>
    <w:rsid w:val="005B4EE6"/>
    <w:pPr>
      <w:widowControl w:val="0"/>
      <w:shd w:val="clear" w:color="auto" w:fill="FFFFFF"/>
      <w:spacing w:before="1980" w:after="240" w:line="326" w:lineRule="exact"/>
      <w:ind w:hanging="1580"/>
      <w:outlineLvl w:val="0"/>
    </w:pPr>
    <w:rPr>
      <w:b/>
      <w:sz w:val="27"/>
      <w:lang w:val="en-US"/>
    </w:rPr>
  </w:style>
  <w:style w:type="character" w:styleId="afc">
    <w:name w:val="Emphasis"/>
    <w:uiPriority w:val="20"/>
    <w:qFormat/>
    <w:rsid w:val="005B4EE6"/>
    <w:rPr>
      <w:i/>
      <w:iCs/>
    </w:rPr>
  </w:style>
  <w:style w:type="paragraph" w:customStyle="1" w:styleId="j11">
    <w:name w:val="j11"/>
    <w:basedOn w:val="a"/>
    <w:rsid w:val="005B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Body Text Indent"/>
    <w:basedOn w:val="a"/>
    <w:link w:val="afe"/>
    <w:rsid w:val="005B4EE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5B4E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">
    <w:name w:val="Revision"/>
    <w:hidden/>
    <w:uiPriority w:val="99"/>
    <w:semiHidden/>
    <w:rsid w:val="005B4EE6"/>
    <w:pPr>
      <w:spacing w:after="0" w:line="240" w:lineRule="auto"/>
    </w:pPr>
    <w:rPr>
      <w:lang w:val="ru-RU"/>
    </w:rPr>
  </w:style>
  <w:style w:type="paragraph" w:styleId="23">
    <w:name w:val="Body Text Indent 2"/>
    <w:basedOn w:val="a"/>
    <w:link w:val="24"/>
    <w:uiPriority w:val="99"/>
    <w:unhideWhenUsed/>
    <w:rsid w:val="005B4EE6"/>
    <w:pPr>
      <w:spacing w:after="0" w:line="240" w:lineRule="atLeast"/>
      <w:ind w:firstLine="20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B4EE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ff0">
    <w:name w:val="Title"/>
    <w:basedOn w:val="a"/>
    <w:next w:val="a"/>
    <w:link w:val="aff1"/>
    <w:uiPriority w:val="10"/>
    <w:qFormat/>
    <w:rsid w:val="005B4EE6"/>
    <w:pPr>
      <w:tabs>
        <w:tab w:val="left" w:pos="426"/>
      </w:tabs>
      <w:spacing w:after="0" w:line="240" w:lineRule="atLeast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character" w:customStyle="1" w:styleId="aff1">
    <w:name w:val="Название Знак"/>
    <w:basedOn w:val="a0"/>
    <w:link w:val="aff0"/>
    <w:uiPriority w:val="10"/>
    <w:rsid w:val="005B4EE6"/>
    <w:rPr>
      <w:rFonts w:ascii="Times New Roman" w:hAnsi="Times New Roman" w:cs="Times New Roman"/>
      <w:b/>
      <w:sz w:val="24"/>
      <w:szCs w:val="24"/>
      <w:lang w:val="ru-RU"/>
    </w:rPr>
  </w:style>
  <w:style w:type="paragraph" w:customStyle="1" w:styleId="aff2">
    <w:name w:val="Знак"/>
    <w:basedOn w:val="a"/>
    <w:autoRedefine/>
    <w:rsid w:val="005B4EE6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f3">
    <w:name w:val="footnote reference"/>
    <w:uiPriority w:val="99"/>
    <w:rsid w:val="00615327"/>
    <w:rPr>
      <w:vertAlign w:val="superscript"/>
    </w:rPr>
  </w:style>
  <w:style w:type="character" w:customStyle="1" w:styleId="rvts7">
    <w:name w:val="rvts7"/>
    <w:basedOn w:val="a0"/>
    <w:rsid w:val="00C04A7A"/>
  </w:style>
  <w:style w:type="paragraph" w:customStyle="1" w:styleId="rvps5">
    <w:name w:val="rvps5"/>
    <w:basedOn w:val="a"/>
    <w:uiPriority w:val="99"/>
    <w:rsid w:val="00D1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uiPriority w:val="99"/>
    <w:rsid w:val="00D1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">
    <w:name w:val="rvts5"/>
    <w:basedOn w:val="a0"/>
    <w:rsid w:val="00D13845"/>
  </w:style>
  <w:style w:type="paragraph" w:styleId="aff4">
    <w:name w:val="footnote text"/>
    <w:basedOn w:val="a"/>
    <w:link w:val="aff5"/>
    <w:uiPriority w:val="99"/>
    <w:unhideWhenUsed/>
    <w:rsid w:val="00D13845"/>
    <w:pPr>
      <w:spacing w:after="0" w:line="240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D13845"/>
    <w:rPr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E6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5B4EE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4EE6"/>
    <w:pPr>
      <w:keepNext/>
      <w:spacing w:after="0" w:line="240" w:lineRule="auto"/>
      <w:contextualSpacing/>
      <w:jc w:val="both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B4E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link w:val="40"/>
    <w:uiPriority w:val="9"/>
    <w:qFormat/>
    <w:rsid w:val="005B4E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4E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B4EE6"/>
    <w:rPr>
      <w:rFonts w:ascii="Times New Roman" w:hAnsi="Times New Roman" w:cs="Times New Roman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B4EE6"/>
    <w:rPr>
      <w:rFonts w:asciiTheme="majorHAnsi" w:eastAsiaTheme="majorEastAsia" w:hAnsiTheme="majorHAnsi" w:cstheme="majorBidi"/>
      <w:b/>
      <w:bCs/>
      <w:color w:val="5B9BD5" w:themeColor="accent1"/>
      <w:lang w:val="ru-RU"/>
    </w:rPr>
  </w:style>
  <w:style w:type="character" w:customStyle="1" w:styleId="40">
    <w:name w:val="Заголовок 4 Знак"/>
    <w:basedOn w:val="a0"/>
    <w:link w:val="4"/>
    <w:uiPriority w:val="9"/>
    <w:rsid w:val="005B4EE6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5B4EE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Citation List,маркированный,List Paragraph (numbered (a)),Use Case List Paragraph,NUMBERED PARAGRAPH,List Paragraph 1,Heading1,Colorful List - Accent 11,N_List Paragraph,Bullet Number,strich,2nd Tier Header,Colorful List - Accent 11CxSpLast"/>
    <w:basedOn w:val="a"/>
    <w:link w:val="a5"/>
    <w:uiPriority w:val="34"/>
    <w:qFormat/>
    <w:rsid w:val="005B4EE6"/>
    <w:pPr>
      <w:ind w:left="720"/>
      <w:contextualSpacing/>
    </w:pPr>
  </w:style>
  <w:style w:type="character" w:customStyle="1" w:styleId="a5">
    <w:name w:val="Абзац списка Знак"/>
    <w:aliases w:val="Citation List Знак,маркированный Знак,List Paragraph (numbered (a)) Знак,Use Case List Paragraph Знак,NUMBERED PARAGRAPH Знак,List Paragraph 1 Знак,Heading1 Знак,Colorful List - Accent 11 Знак,N_List Paragraph Знак,Bullet Number Знак"/>
    <w:link w:val="a4"/>
    <w:uiPriority w:val="34"/>
    <w:qFormat/>
    <w:locked/>
    <w:rsid w:val="005B4EE6"/>
    <w:rPr>
      <w:lang w:val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unhideWhenUsed/>
    <w:qFormat/>
    <w:rsid w:val="005B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5B4E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">
    <w:name w:val="s1"/>
    <w:qFormat/>
    <w:rsid w:val="005B4EE6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nhideWhenUsed/>
    <w:rsid w:val="005B4EE6"/>
    <w:rPr>
      <w:sz w:val="16"/>
      <w:szCs w:val="16"/>
    </w:rPr>
  </w:style>
  <w:style w:type="character" w:customStyle="1" w:styleId="s0">
    <w:name w:val="s0"/>
    <w:qFormat/>
    <w:rsid w:val="005B4EE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5B4EE6"/>
    <w:rPr>
      <w:color w:val="0000FF"/>
      <w:u w:val="single"/>
    </w:rPr>
  </w:style>
  <w:style w:type="paragraph" w:styleId="aa">
    <w:name w:val="Balloon Text"/>
    <w:basedOn w:val="a"/>
    <w:link w:val="ab"/>
    <w:uiPriority w:val="99"/>
    <w:unhideWhenUsed/>
    <w:rsid w:val="005B4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5B4EE6"/>
    <w:rPr>
      <w:rFonts w:ascii="Segoe UI" w:hAnsi="Segoe UI" w:cs="Segoe UI"/>
      <w:sz w:val="18"/>
      <w:szCs w:val="18"/>
      <w:lang w:val="ru-RU"/>
    </w:rPr>
  </w:style>
  <w:style w:type="paragraph" w:styleId="ac">
    <w:name w:val="header"/>
    <w:basedOn w:val="a"/>
    <w:link w:val="ad"/>
    <w:uiPriority w:val="99"/>
    <w:unhideWhenUsed/>
    <w:rsid w:val="005B4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B4EE6"/>
    <w:rPr>
      <w:lang w:val="ru-RU"/>
    </w:rPr>
  </w:style>
  <w:style w:type="paragraph" w:styleId="ae">
    <w:name w:val="footer"/>
    <w:basedOn w:val="a"/>
    <w:link w:val="af"/>
    <w:uiPriority w:val="99"/>
    <w:unhideWhenUsed/>
    <w:rsid w:val="005B4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B4EE6"/>
    <w:rPr>
      <w:lang w:val="ru-RU"/>
    </w:rPr>
  </w:style>
  <w:style w:type="paragraph" w:styleId="21">
    <w:name w:val="Body Text 2"/>
    <w:basedOn w:val="a"/>
    <w:link w:val="22"/>
    <w:uiPriority w:val="99"/>
    <w:rsid w:val="005B4EE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2">
    <w:name w:val="Основной текст 2 Знак"/>
    <w:basedOn w:val="a0"/>
    <w:link w:val="21"/>
    <w:uiPriority w:val="99"/>
    <w:rsid w:val="005B4EE6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5B4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0">
    <w:name w:val="Plain Text"/>
    <w:basedOn w:val="a"/>
    <w:link w:val="af1"/>
    <w:uiPriority w:val="99"/>
    <w:unhideWhenUsed/>
    <w:rsid w:val="005B4EE6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5B4EE6"/>
    <w:rPr>
      <w:rFonts w:ascii="Calibri" w:hAnsi="Calibri"/>
      <w:szCs w:val="21"/>
      <w:lang w:val="ru-RU"/>
    </w:rPr>
  </w:style>
  <w:style w:type="character" w:customStyle="1" w:styleId="s2">
    <w:name w:val="s2"/>
    <w:basedOn w:val="a0"/>
    <w:rsid w:val="005B4EE6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aliases w:val="Эльдар,норма,Обя,Без интервала1,No Spacing,No Spacing1,мелкий,мой рабочий,Айгерим,свой,Без интеБез интервала,Без интервала11,No Spacing11,14 TNR,МОЙ СТИЛЬ,исполнитель,Елжан,Без интерваль,без интервала,Без интервала111,No Spacing2,Рабочий"/>
    <w:link w:val="af3"/>
    <w:uiPriority w:val="1"/>
    <w:qFormat/>
    <w:rsid w:val="005B4EE6"/>
    <w:pPr>
      <w:spacing w:after="0" w:line="240" w:lineRule="auto"/>
    </w:pPr>
    <w:rPr>
      <w:lang w:val="ru-RU"/>
    </w:rPr>
  </w:style>
  <w:style w:type="paragraph" w:customStyle="1" w:styleId="Pa0">
    <w:name w:val="Pa0"/>
    <w:basedOn w:val="a"/>
    <w:next w:val="a"/>
    <w:rsid w:val="005B4EE6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4">
    <w:name w:val="annotation text"/>
    <w:basedOn w:val="a"/>
    <w:link w:val="af5"/>
    <w:unhideWhenUsed/>
    <w:rsid w:val="005B4EE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5B4EE6"/>
    <w:rPr>
      <w:sz w:val="20"/>
      <w:szCs w:val="20"/>
      <w:lang w:val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B4EE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B4EE6"/>
    <w:rPr>
      <w:b/>
      <w:bCs/>
      <w:sz w:val="20"/>
      <w:szCs w:val="20"/>
      <w:lang w:val="ru-RU"/>
    </w:rPr>
  </w:style>
  <w:style w:type="paragraph" w:customStyle="1" w:styleId="j111">
    <w:name w:val="j111"/>
    <w:basedOn w:val="a"/>
    <w:rsid w:val="005B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a"/>
    <w:basedOn w:val="a0"/>
    <w:rsid w:val="005B4EE6"/>
  </w:style>
  <w:style w:type="character" w:styleId="af9">
    <w:name w:val="Strong"/>
    <w:basedOn w:val="a0"/>
    <w:uiPriority w:val="22"/>
    <w:qFormat/>
    <w:rsid w:val="005B4EE6"/>
    <w:rPr>
      <w:b/>
      <w:bCs/>
    </w:rPr>
  </w:style>
  <w:style w:type="character" w:customStyle="1" w:styleId="s19">
    <w:name w:val="s19"/>
    <w:basedOn w:val="a0"/>
    <w:rsid w:val="005B4EE6"/>
  </w:style>
  <w:style w:type="character" w:customStyle="1" w:styleId="s3">
    <w:name w:val="s3"/>
    <w:rsid w:val="005B4EE6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rsid w:val="005B4EE6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customStyle="1" w:styleId="s10">
    <w:name w:val="s10"/>
    <w:rsid w:val="005B4EE6"/>
    <w:rPr>
      <w:rFonts w:ascii="Times New Roman" w:hAnsi="Times New Roman" w:cs="Times New Roman" w:hint="default"/>
      <w:color w:val="333399"/>
      <w:u w:val="single"/>
    </w:rPr>
  </w:style>
  <w:style w:type="character" w:customStyle="1" w:styleId="note">
    <w:name w:val="note"/>
    <w:basedOn w:val="a0"/>
    <w:rsid w:val="005B4EE6"/>
  </w:style>
  <w:style w:type="paragraph" w:customStyle="1" w:styleId="note1">
    <w:name w:val="note1"/>
    <w:basedOn w:val="a"/>
    <w:rsid w:val="005B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aliases w:val="Эльдар Знак,норма Знак,Обя Знак,Без интервала1 Знак,No Spacing Знак,No Spacing1 Знак,мелкий Знак,мой рабочий Знак,Айгерим Знак,свой Знак,Без интеБез интервала Знак,Без интервала11 Знак,No Spacing11 Знак,14 TNR Знак,МОЙ СТИЛЬ Знак"/>
    <w:link w:val="af2"/>
    <w:uiPriority w:val="1"/>
    <w:locked/>
    <w:rsid w:val="005B4EE6"/>
    <w:rPr>
      <w:lang w:val="ru-RU"/>
    </w:rPr>
  </w:style>
  <w:style w:type="character" w:customStyle="1" w:styleId="s20">
    <w:name w:val="s20"/>
    <w:basedOn w:val="a0"/>
    <w:rsid w:val="005B4EE6"/>
  </w:style>
  <w:style w:type="character" w:customStyle="1" w:styleId="s21">
    <w:name w:val="s21"/>
    <w:basedOn w:val="a0"/>
    <w:rsid w:val="005B4EE6"/>
  </w:style>
  <w:style w:type="paragraph" w:styleId="afa">
    <w:name w:val="Body Text"/>
    <w:basedOn w:val="a"/>
    <w:link w:val="afb"/>
    <w:uiPriority w:val="99"/>
    <w:unhideWhenUsed/>
    <w:rsid w:val="005B4E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rsid w:val="005B4E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j114">
    <w:name w:val="j114"/>
    <w:basedOn w:val="a"/>
    <w:rsid w:val="005B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link w:val="12"/>
    <w:locked/>
    <w:rsid w:val="005B4EE6"/>
    <w:rPr>
      <w:b/>
      <w:sz w:val="27"/>
      <w:shd w:val="clear" w:color="auto" w:fill="FFFFFF"/>
    </w:rPr>
  </w:style>
  <w:style w:type="paragraph" w:customStyle="1" w:styleId="12">
    <w:name w:val="Заголовок №1"/>
    <w:basedOn w:val="a"/>
    <w:link w:val="11"/>
    <w:qFormat/>
    <w:rsid w:val="005B4EE6"/>
    <w:pPr>
      <w:widowControl w:val="0"/>
      <w:shd w:val="clear" w:color="auto" w:fill="FFFFFF"/>
      <w:spacing w:before="1980" w:after="240" w:line="326" w:lineRule="exact"/>
      <w:ind w:hanging="1580"/>
      <w:outlineLvl w:val="0"/>
    </w:pPr>
    <w:rPr>
      <w:b/>
      <w:sz w:val="27"/>
      <w:lang w:val="en-US"/>
    </w:rPr>
  </w:style>
  <w:style w:type="character" w:styleId="afc">
    <w:name w:val="Emphasis"/>
    <w:uiPriority w:val="20"/>
    <w:qFormat/>
    <w:rsid w:val="005B4EE6"/>
    <w:rPr>
      <w:i/>
      <w:iCs/>
    </w:rPr>
  </w:style>
  <w:style w:type="paragraph" w:customStyle="1" w:styleId="j11">
    <w:name w:val="j11"/>
    <w:basedOn w:val="a"/>
    <w:rsid w:val="005B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Body Text Indent"/>
    <w:basedOn w:val="a"/>
    <w:link w:val="afe"/>
    <w:rsid w:val="005B4EE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5B4E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">
    <w:name w:val="Revision"/>
    <w:hidden/>
    <w:uiPriority w:val="99"/>
    <w:semiHidden/>
    <w:rsid w:val="005B4EE6"/>
    <w:pPr>
      <w:spacing w:after="0" w:line="240" w:lineRule="auto"/>
    </w:pPr>
    <w:rPr>
      <w:lang w:val="ru-RU"/>
    </w:rPr>
  </w:style>
  <w:style w:type="paragraph" w:styleId="23">
    <w:name w:val="Body Text Indent 2"/>
    <w:basedOn w:val="a"/>
    <w:link w:val="24"/>
    <w:uiPriority w:val="99"/>
    <w:unhideWhenUsed/>
    <w:rsid w:val="005B4EE6"/>
    <w:pPr>
      <w:spacing w:after="0" w:line="240" w:lineRule="atLeast"/>
      <w:ind w:firstLine="20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B4EE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ff0">
    <w:name w:val="Title"/>
    <w:basedOn w:val="a"/>
    <w:next w:val="a"/>
    <w:link w:val="aff1"/>
    <w:uiPriority w:val="10"/>
    <w:qFormat/>
    <w:rsid w:val="005B4EE6"/>
    <w:pPr>
      <w:tabs>
        <w:tab w:val="left" w:pos="426"/>
      </w:tabs>
      <w:spacing w:after="0" w:line="240" w:lineRule="atLeast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character" w:customStyle="1" w:styleId="aff1">
    <w:name w:val="Название Знак"/>
    <w:basedOn w:val="a0"/>
    <w:link w:val="aff0"/>
    <w:uiPriority w:val="10"/>
    <w:rsid w:val="005B4EE6"/>
    <w:rPr>
      <w:rFonts w:ascii="Times New Roman" w:hAnsi="Times New Roman" w:cs="Times New Roman"/>
      <w:b/>
      <w:sz w:val="24"/>
      <w:szCs w:val="24"/>
      <w:lang w:val="ru-RU"/>
    </w:rPr>
  </w:style>
  <w:style w:type="paragraph" w:customStyle="1" w:styleId="aff2">
    <w:name w:val="Знак"/>
    <w:basedOn w:val="a"/>
    <w:autoRedefine/>
    <w:rsid w:val="005B4EE6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f3">
    <w:name w:val="footnote reference"/>
    <w:uiPriority w:val="99"/>
    <w:rsid w:val="00615327"/>
    <w:rPr>
      <w:vertAlign w:val="superscript"/>
    </w:rPr>
  </w:style>
  <w:style w:type="character" w:customStyle="1" w:styleId="rvts7">
    <w:name w:val="rvts7"/>
    <w:basedOn w:val="a0"/>
    <w:rsid w:val="00C04A7A"/>
  </w:style>
  <w:style w:type="paragraph" w:customStyle="1" w:styleId="rvps5">
    <w:name w:val="rvps5"/>
    <w:basedOn w:val="a"/>
    <w:uiPriority w:val="99"/>
    <w:rsid w:val="00D1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uiPriority w:val="99"/>
    <w:rsid w:val="00D1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">
    <w:name w:val="rvts5"/>
    <w:basedOn w:val="a0"/>
    <w:rsid w:val="00D13845"/>
  </w:style>
  <w:style w:type="paragraph" w:styleId="aff4">
    <w:name w:val="footnote text"/>
    <w:basedOn w:val="a"/>
    <w:link w:val="aff5"/>
    <w:uiPriority w:val="99"/>
    <w:unhideWhenUsed/>
    <w:rsid w:val="00D13845"/>
    <w:pPr>
      <w:spacing w:after="0" w:line="240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D13845"/>
    <w:rPr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4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yperlink" Target="http://urist/rus/docs/Z100000257_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0.61.42.188/rus/docs/K1700000123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urist/rus/docs/Z100000257_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urist/rus/docs/Z100000257_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8742D-C20C-4721-87B9-ACEEA176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18</Pages>
  <Words>4112</Words>
  <Characters>23444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Абраев Асылхан</dc:creator>
  <cp:lastModifiedBy>Самал Бегешова</cp:lastModifiedBy>
  <cp:revision>12</cp:revision>
  <cp:lastPrinted>2025-07-09T11:37:00Z</cp:lastPrinted>
  <dcterms:created xsi:type="dcterms:W3CDTF">2025-07-09T07:28:00Z</dcterms:created>
  <dcterms:modified xsi:type="dcterms:W3CDTF">2025-07-09T11:48:00Z</dcterms:modified>
</cp:coreProperties>
</file>